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96DA9" w14:textId="531E2597" w:rsidR="008902B6" w:rsidRDefault="001F1249" w:rsidP="008902B6">
      <w:pPr>
        <w:spacing w:before="240" w:after="240"/>
        <w:jc w:val="center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 w:rsidRPr="001F1249">
        <w:rPr>
          <w:rFonts w:ascii="Calibri" w:hAnsi="Calibri"/>
          <w:b/>
          <w:bCs/>
          <w:color w:val="000000"/>
          <w:sz w:val="23"/>
          <w:szCs w:val="23"/>
          <w:highlight w:val="lightGray"/>
          <w:lang w:val="pt-BR" w:eastAsia="pt-BR"/>
        </w:rPr>
        <w:t>CHAMADA PÚBLICA nº</w:t>
      </w:r>
      <w:r w:rsidR="00862BEF">
        <w:rPr>
          <w:rFonts w:ascii="Calibri" w:hAnsi="Calibri"/>
          <w:b/>
          <w:bCs/>
          <w:color w:val="000000"/>
          <w:sz w:val="23"/>
          <w:szCs w:val="23"/>
          <w:highlight w:val="lightGray"/>
          <w:lang w:val="pt-BR" w:eastAsia="pt-BR"/>
        </w:rPr>
        <w:t xml:space="preserve"> </w:t>
      </w:r>
      <w:r w:rsidRPr="001F1249">
        <w:rPr>
          <w:rFonts w:ascii="Calibri" w:hAnsi="Calibri"/>
          <w:b/>
          <w:bCs/>
          <w:color w:val="000000"/>
          <w:sz w:val="23"/>
          <w:szCs w:val="23"/>
          <w:highlight w:val="lightGray"/>
          <w:lang w:val="pt-BR" w:eastAsia="pt-BR"/>
        </w:rPr>
        <w:t>001/2022</w:t>
      </w:r>
    </w:p>
    <w:p w14:paraId="20E0A558" w14:textId="46950505" w:rsidR="008902B6" w:rsidRPr="008902B6" w:rsidRDefault="008902B6" w:rsidP="008902B6">
      <w:pPr>
        <w:spacing w:before="240" w:after="240"/>
        <w:jc w:val="center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 EDITAL DE SELEÇÃO PÚBLICA PARA O PROGRAMA COMPRA DIRETA DE ALIMENTOS – CDA</w:t>
      </w:r>
    </w:p>
    <w:p w14:paraId="0F46F6B2" w14:textId="3C4476AA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A presente Seleção Pública tem por objetivo aquisição de gêneros alimentícios da agricultura familiar, no âmbito do Programa Compra Direta de Alimentos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- CDA, Modalidade Compra com Doação Simultânea dos produtos adquiridos </w:t>
      </w:r>
      <w:r w:rsidR="003B23D7">
        <w:rPr>
          <w:rFonts w:ascii="Calibri" w:hAnsi="Calibri"/>
          <w:color w:val="000000"/>
          <w:sz w:val="23"/>
          <w:szCs w:val="23"/>
          <w:lang w:val="pt-BR" w:eastAsia="pt-BR"/>
        </w:rPr>
        <w:t>a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entidades e à rede socioassistencial, que produzam e disponibilizam refeições a beneficiários consumidores. O Programa Compra Direta de Alimentos está fundamentado nos princípios constitucionais do art. 6º da Constituição Federal, na Lei 11.346 de 15 de setembro de 2006 e na Lei Complementar Estadual nº 609, de 09 de dezembro de 2011, alterada pela Lei Complementar nº 824 de 16 de abril de 2016, que institui o Sistema Estadual de Segurança Alimentar e Nutricional Sustentável do Espírito Santo – SISAN-ES, Resolução CA/ES- N º </w:t>
      </w:r>
      <w:r w:rsidR="00D510CC">
        <w:rPr>
          <w:rFonts w:ascii="Calibri" w:hAnsi="Calibri"/>
          <w:color w:val="000000"/>
          <w:sz w:val="23"/>
          <w:szCs w:val="23"/>
          <w:lang w:val="pt-BR" w:eastAsia="pt-BR"/>
        </w:rPr>
        <w:t>58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de</w:t>
      </w:r>
      <w:r w:rsidR="00D510CC">
        <w:rPr>
          <w:rFonts w:ascii="Calibri" w:hAnsi="Calibri"/>
          <w:color w:val="000000"/>
          <w:sz w:val="23"/>
          <w:szCs w:val="23"/>
          <w:lang w:val="pt-BR" w:eastAsia="pt-BR"/>
        </w:rPr>
        <w:t xml:space="preserve"> 08 de dezembro de 2021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e Lei 11.505 de 20 de Dezembro de 202</w:t>
      </w:r>
      <w:r w:rsidR="00AB1156">
        <w:rPr>
          <w:rFonts w:ascii="Calibri" w:hAnsi="Calibri"/>
          <w:color w:val="000000"/>
          <w:sz w:val="23"/>
          <w:szCs w:val="23"/>
          <w:lang w:val="pt-BR" w:eastAsia="pt-BR"/>
        </w:rPr>
        <w:t>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, que instituiu o Programa CDA no ES.</w:t>
      </w:r>
    </w:p>
    <w:p w14:paraId="3072CEA0" w14:textId="6A59B3BD" w:rsidR="008902B6" w:rsidRPr="008902B6" w:rsidRDefault="008902B6" w:rsidP="00E843D2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A Prefeitura Municipal de</w:t>
      </w:r>
      <w:r w:rsidR="00A73367">
        <w:rPr>
          <w:rFonts w:ascii="Calibri" w:hAnsi="Calibri"/>
          <w:color w:val="000000"/>
          <w:sz w:val="23"/>
          <w:szCs w:val="23"/>
          <w:lang w:val="pt-BR" w:eastAsia="pt-BR"/>
        </w:rPr>
        <w:t xml:space="preserve"> Guarapari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/ES, pessoa jurídica de direito público, com sede</w:t>
      </w:r>
      <w:r w:rsidR="00AF73D5">
        <w:rPr>
          <w:rFonts w:ascii="Calibri" w:hAnsi="Calibri"/>
          <w:color w:val="000000"/>
          <w:sz w:val="23"/>
          <w:szCs w:val="23"/>
          <w:lang w:val="pt-BR" w:eastAsia="pt-BR"/>
        </w:rPr>
        <w:t xml:space="preserve"> a</w:t>
      </w:r>
      <w:r w:rsidR="00E843D2">
        <w:rPr>
          <w:rFonts w:ascii="Calibri" w:hAnsi="Calibri"/>
          <w:color w:val="000000"/>
          <w:sz w:val="23"/>
          <w:szCs w:val="23"/>
          <w:lang w:val="pt-BR" w:eastAsia="pt-BR"/>
        </w:rPr>
        <w:t xml:space="preserve"> Rua Alencar Moraes de Resende, n° 100, Jardim Boa Vista, CEP 29.217.900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, inscrita no CNPJ sob o nº</w:t>
      </w:r>
      <w:r w:rsidR="00862BEF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="00E843D2">
        <w:rPr>
          <w:rFonts w:ascii="Calibri" w:hAnsi="Calibri"/>
          <w:color w:val="000000"/>
          <w:sz w:val="23"/>
          <w:szCs w:val="23"/>
          <w:lang w:val="pt-BR" w:eastAsia="pt-BR"/>
        </w:rPr>
        <w:t>27165190/0001-53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, representada neste ato pelo Prefeito</w:t>
      </w:r>
      <w:r w:rsidR="00E843D2">
        <w:rPr>
          <w:rFonts w:ascii="Calibri" w:hAnsi="Calibri"/>
          <w:color w:val="000000"/>
          <w:sz w:val="23"/>
          <w:szCs w:val="23"/>
          <w:lang w:val="pt-BR" w:eastAsia="pt-BR"/>
        </w:rPr>
        <w:t xml:space="preserve"> Edson Figueiredo Magalhães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, no uso de suas prerrogativas legais, por intermédio da </w:t>
      </w:r>
      <w:proofErr w:type="spellStart"/>
      <w:r w:rsidR="00A73367" w:rsidRPr="00A73367">
        <w:rPr>
          <w:rFonts w:asciiTheme="minorHAnsi" w:hAnsiTheme="minorHAnsi" w:cstheme="minorHAnsi"/>
          <w:bCs/>
          <w:sz w:val="23"/>
          <w:szCs w:val="23"/>
        </w:rPr>
        <w:t>Secretaria</w:t>
      </w:r>
      <w:proofErr w:type="spellEnd"/>
      <w:r w:rsidR="00A73367" w:rsidRPr="00A73367">
        <w:rPr>
          <w:rFonts w:asciiTheme="minorHAnsi" w:hAnsiTheme="minorHAnsi" w:cstheme="minorHAnsi"/>
          <w:bCs/>
          <w:sz w:val="23"/>
          <w:szCs w:val="23"/>
        </w:rPr>
        <w:t xml:space="preserve"> Municipal do </w:t>
      </w:r>
      <w:proofErr w:type="spellStart"/>
      <w:r w:rsidR="00A73367" w:rsidRPr="00A73367">
        <w:rPr>
          <w:rFonts w:asciiTheme="minorHAnsi" w:hAnsiTheme="minorHAnsi" w:cstheme="minorHAnsi"/>
          <w:bCs/>
          <w:sz w:val="23"/>
          <w:szCs w:val="23"/>
        </w:rPr>
        <w:t>Trabalho</w:t>
      </w:r>
      <w:proofErr w:type="spellEnd"/>
      <w:r w:rsidR="00A73367" w:rsidRPr="00A73367">
        <w:rPr>
          <w:rFonts w:asciiTheme="minorHAnsi" w:hAnsiTheme="minorHAnsi" w:cstheme="minorHAnsi"/>
          <w:bCs/>
          <w:sz w:val="23"/>
          <w:szCs w:val="23"/>
        </w:rPr>
        <w:t xml:space="preserve">, </w:t>
      </w:r>
      <w:proofErr w:type="spellStart"/>
      <w:r w:rsidR="00A73367" w:rsidRPr="00A73367">
        <w:rPr>
          <w:rFonts w:asciiTheme="minorHAnsi" w:hAnsiTheme="minorHAnsi" w:cstheme="minorHAnsi"/>
          <w:bCs/>
          <w:sz w:val="23"/>
          <w:szCs w:val="23"/>
        </w:rPr>
        <w:t>Assistência</w:t>
      </w:r>
      <w:proofErr w:type="spellEnd"/>
      <w:r w:rsidR="00A73367" w:rsidRPr="00A73367">
        <w:rPr>
          <w:rFonts w:asciiTheme="minorHAnsi" w:hAnsiTheme="minorHAnsi" w:cstheme="minorHAnsi"/>
          <w:bCs/>
          <w:sz w:val="23"/>
          <w:szCs w:val="23"/>
        </w:rPr>
        <w:t xml:space="preserve"> e </w:t>
      </w:r>
      <w:proofErr w:type="spellStart"/>
      <w:r w:rsidR="00A73367" w:rsidRPr="00A73367">
        <w:rPr>
          <w:rFonts w:asciiTheme="minorHAnsi" w:hAnsiTheme="minorHAnsi" w:cstheme="minorHAnsi"/>
          <w:bCs/>
          <w:sz w:val="23"/>
          <w:szCs w:val="23"/>
        </w:rPr>
        <w:t>Cidadania</w:t>
      </w:r>
      <w:proofErr w:type="spellEnd"/>
      <w:r w:rsidRPr="00A73367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torna público que realizará a Seleção Pública para aquisição de gêneros alimentícios, no âmbito do Programa Compra Direta de Alimentos, de agricultores familiares e empreendedores familiares rurais enquadrados no Programa Nacional de Fortalecimento da Agricultura Familiar – PRONAF.</w:t>
      </w:r>
    </w:p>
    <w:p w14:paraId="3F6DA04C" w14:textId="49AD8942" w:rsidR="008902B6" w:rsidRPr="008902B6" w:rsidRDefault="008902B6" w:rsidP="008902B6">
      <w:pPr>
        <w:spacing w:before="240" w:after="240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1.</w:t>
      </w: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ab/>
      </w:r>
      <w:r w:rsidR="00C577C5"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OBJET</w:t>
      </w:r>
      <w:r w:rsidR="00C577C5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IVO</w:t>
      </w:r>
    </w:p>
    <w:p w14:paraId="6BAB6B15" w14:textId="7CA4BA42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O objet</w:t>
      </w:r>
      <w:r w:rsidR="00B4364D">
        <w:rPr>
          <w:rFonts w:ascii="Calibri" w:hAnsi="Calibri"/>
          <w:color w:val="000000"/>
          <w:sz w:val="23"/>
          <w:szCs w:val="23"/>
          <w:lang w:val="pt-BR" w:eastAsia="pt-BR"/>
        </w:rPr>
        <w:t>ivo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da presente Seleção Pública é a aquisição de gêneros alimentícios produzidos por agricultores familiares e empreendedores familiares rurais, para doação simultânea a entidades da Rede Socioassistencial que produzam e disponibilizam refeições a beneficiários consumidores, conforme especificações dos gêneros alimentícios </w:t>
      </w:r>
      <w:r w:rsidR="00201CED">
        <w:rPr>
          <w:rFonts w:ascii="Calibri" w:hAnsi="Calibri"/>
          <w:color w:val="000000"/>
          <w:sz w:val="23"/>
          <w:szCs w:val="23"/>
          <w:lang w:val="pt-BR" w:eastAsia="pt-BR"/>
        </w:rPr>
        <w:t xml:space="preserve">relacionados 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abaixo. </w:t>
      </w:r>
    </w:p>
    <w:tbl>
      <w:tblPr>
        <w:tblW w:w="9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"/>
        <w:gridCol w:w="2774"/>
        <w:gridCol w:w="1241"/>
        <w:gridCol w:w="1219"/>
        <w:gridCol w:w="1660"/>
        <w:gridCol w:w="1660"/>
      </w:tblGrid>
      <w:tr w:rsidR="00E15397" w:rsidRPr="00A31BF5" w14:paraId="47364E45" w14:textId="77777777" w:rsidTr="00DA2F09">
        <w:trPr>
          <w:trHeight w:val="6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2542E"/>
            <w:noWrap/>
            <w:vAlign w:val="center"/>
            <w:hideMark/>
          </w:tcPr>
          <w:p w14:paraId="59FEBFCC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pt-BR"/>
              </w:rPr>
            </w:pPr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 xml:space="preserve">Nº do </w:t>
            </w:r>
            <w:proofErr w:type="spellStart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Produto</w:t>
            </w:r>
            <w:proofErr w:type="spellEnd"/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2542E"/>
            <w:vAlign w:val="center"/>
            <w:hideMark/>
          </w:tcPr>
          <w:p w14:paraId="1D10D5EB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pt-BR"/>
              </w:rPr>
            </w:pPr>
            <w:proofErr w:type="spellStart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Produto</w:t>
            </w:r>
            <w:proofErr w:type="spellEnd"/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000000" w:fill="22542E"/>
            <w:noWrap/>
            <w:vAlign w:val="center"/>
            <w:hideMark/>
          </w:tcPr>
          <w:p w14:paraId="29EB65EC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pt-BR"/>
              </w:rPr>
            </w:pPr>
            <w:proofErr w:type="spellStart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Quantidade</w:t>
            </w:r>
            <w:proofErr w:type="spellEnd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2542E"/>
            <w:vAlign w:val="bottom"/>
            <w:hideMark/>
          </w:tcPr>
          <w:p w14:paraId="46B1E880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pt-BR"/>
              </w:rPr>
            </w:pPr>
            <w:proofErr w:type="spellStart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Unidade</w:t>
            </w:r>
            <w:proofErr w:type="spellEnd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 xml:space="preserve"> de </w:t>
            </w:r>
            <w:proofErr w:type="spellStart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Medida</w:t>
            </w:r>
            <w:proofErr w:type="spellEnd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 xml:space="preserve"> (KG)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2542E"/>
            <w:noWrap/>
            <w:vAlign w:val="center"/>
            <w:hideMark/>
          </w:tcPr>
          <w:p w14:paraId="32314134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pt-BR"/>
              </w:rPr>
            </w:pPr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 xml:space="preserve">Valor </w:t>
            </w:r>
            <w:proofErr w:type="spellStart"/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Unitário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2542E"/>
            <w:noWrap/>
            <w:vAlign w:val="center"/>
            <w:hideMark/>
          </w:tcPr>
          <w:p w14:paraId="269F4567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pt-BR"/>
              </w:rPr>
            </w:pPr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Valor Total</w:t>
            </w:r>
          </w:p>
        </w:tc>
      </w:tr>
      <w:tr w:rsidR="00E15397" w:rsidRPr="00A31BF5" w14:paraId="23A2EA60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9848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CAD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ABACATE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354EC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500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D220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30126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8,12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DB75" w14:textId="6D5A460D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4.0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60,00</w:t>
            </w:r>
          </w:p>
        </w:tc>
      </w:tr>
      <w:tr w:rsidR="00E15397" w:rsidRPr="00A31BF5" w14:paraId="0E192FA6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3AAB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58B23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ABÓBORA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78F77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8239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BB52D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4,86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24B8C" w14:textId="661BDF64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4.864,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2EAE8B04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5BB75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574A2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AIPIM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51E1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1500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F535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F59B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2,86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FED2" w14:textId="49FACBB6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4.2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90,00</w:t>
            </w:r>
          </w:p>
        </w:tc>
      </w:tr>
      <w:tr w:rsidR="00E15397" w:rsidRPr="00A31BF5" w14:paraId="263F504F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F24A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F8EB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ALFACE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828E9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64ECF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1EB5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6,81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8F8D8" w14:textId="25D2496C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1.36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2,00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43B36EA6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8B85E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5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EDE8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ALHO PORÓ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8524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A831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523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26,51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EFE9" w14:textId="0E413A40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5.302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,00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210BBB7D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8A833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6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9AD2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BANANA DA TERRA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5284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5ED4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D2CB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4,41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7F2D" w14:textId="7FEA7270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4.41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0,00</w:t>
            </w:r>
          </w:p>
        </w:tc>
      </w:tr>
      <w:tr w:rsidR="00E15397" w:rsidRPr="00A31BF5" w14:paraId="22EECBC7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7197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7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69D20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BANANA PRATA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A459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CE5C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8C12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3,86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250B3" w14:textId="1A2B08B9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3.86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0,00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3D49E985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C6896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8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0D6B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BATATA DOCE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B44A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13C72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8B8C9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3,11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5A28E" w14:textId="21EEBDE5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3.11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0,00</w:t>
            </w:r>
          </w:p>
        </w:tc>
      </w:tr>
      <w:tr w:rsidR="00E15397" w:rsidRPr="00A31BF5" w14:paraId="4D75FFBA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552D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9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09296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BISCOITO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6C45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A5C80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4E46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22,27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C0F9" w14:textId="223BC731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22.2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70,00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456D09A6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524B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1EB4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BOLO CASEIRO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C913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DC647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C6C9C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19,96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55D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19.960,00 </w:t>
            </w:r>
          </w:p>
        </w:tc>
      </w:tr>
      <w:tr w:rsidR="00E15397" w:rsidRPr="00A31BF5" w14:paraId="31EAA348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7F867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4BC1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CEBOLINHA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F7C4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0415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3FFD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28,83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CD1C" w14:textId="02BCF2AF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5.766,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00</w:t>
            </w:r>
          </w:p>
        </w:tc>
      </w:tr>
      <w:tr w:rsidR="00E15397" w:rsidRPr="00A31BF5" w14:paraId="2F1D62D6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E198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2EED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COUVE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2877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4C80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9A4D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6,79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409C" w14:textId="3088A9DA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1.358,0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</w:t>
            </w:r>
          </w:p>
        </w:tc>
      </w:tr>
      <w:tr w:rsidR="00E15397" w:rsidRPr="00A31BF5" w14:paraId="65503373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56E22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BF4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FEIJÃO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F815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500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6300C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DFDD9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9,11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3E3B" w14:textId="12BF8611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4.55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5,00</w:t>
            </w:r>
          </w:p>
        </w:tc>
      </w:tr>
      <w:tr w:rsidR="00E15397" w:rsidRPr="00A31BF5" w14:paraId="4F73DD38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B0B2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14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8869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INHAME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05A1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B107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3494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4,01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0634" w14:textId="0EC46DBF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4.010,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79907CB8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8F80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15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F964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LARANJA PERA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F4DA4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1500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25E06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F70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3,00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A248" w14:textId="539ECBE0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4.500,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0C87FB8A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9382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0B506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LIMÃO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7601" w14:textId="377190E1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49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E180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BCE0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2,97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9AE3" w14:textId="77817A79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1.4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79,06</w:t>
            </w:r>
          </w:p>
        </w:tc>
      </w:tr>
      <w:tr w:rsidR="00E15397" w:rsidRPr="00A31BF5" w14:paraId="0F46B067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9A763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lastRenderedPageBreak/>
              <w:t>17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75B0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MARACUJÁ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C021E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2C5C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C22D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8,06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22D1" w14:textId="41A844E9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1.612,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7BFFE2E5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184A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18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A38E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OVOS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3BCE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10AC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7139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21,30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87EA9" w14:textId="178ACA5C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21.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300,00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50A56417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72AA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19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A6D1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PALMITO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8F92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A03D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39F4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18,16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E770" w14:textId="2E639544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18.16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0,00</w:t>
            </w:r>
          </w:p>
        </w:tc>
      </w:tr>
      <w:tr w:rsidR="00E15397" w:rsidRPr="00A31BF5" w14:paraId="4BD4E801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AD3B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20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9955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POKAN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6371C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600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CEFDB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A97BA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  3,35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B7504" w14:textId="59A9C9C2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2.010,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4A86FF0F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54821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E4B1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QUEIJO FRESCAL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37CF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781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FF46A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55DC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38,93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A9A1B" w14:textId="3DEE71D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30.404,3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0</w:t>
            </w:r>
          </w:p>
        </w:tc>
      </w:tr>
      <w:tr w:rsidR="00E15397" w:rsidRPr="00A31BF5" w14:paraId="31D625BB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C907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DE92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QUIABO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5663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500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4FB84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D1D7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11,14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0B9D" w14:textId="2CDFAFB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5.5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70,00</w:t>
            </w:r>
          </w:p>
        </w:tc>
      </w:tr>
      <w:tr w:rsidR="00E15397" w:rsidRPr="00A31BF5" w14:paraId="53DA5FA5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4A67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4418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SALSA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39E3" w14:textId="77777777" w:rsidR="00E15397" w:rsidRPr="00A31BF5" w:rsidRDefault="00E15397" w:rsidP="00411814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200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AC42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>kg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C1DF1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     14,61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88B5" w14:textId="31BDBB6E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    2.92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2,00</w:t>
            </w: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</w:t>
            </w:r>
          </w:p>
        </w:tc>
      </w:tr>
      <w:tr w:rsidR="00E15397" w:rsidRPr="00A31BF5" w14:paraId="2D4DAE72" w14:textId="77777777" w:rsidTr="00DA2F09">
        <w:trPr>
          <w:trHeight w:val="30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1940" w14:textId="7777777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A40F" w14:textId="77777777" w:rsidR="00E15397" w:rsidRPr="00A31BF5" w:rsidRDefault="00E15397" w:rsidP="00411814">
            <w:pPr>
              <w:rPr>
                <w:lang w:eastAsia="pt-BR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BE5F" w14:textId="77777777" w:rsidR="00E15397" w:rsidRPr="00A31BF5" w:rsidRDefault="00E15397" w:rsidP="00411814">
            <w:pPr>
              <w:rPr>
                <w:lang w:eastAsia="pt-BR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2426" w14:textId="77777777" w:rsidR="00E15397" w:rsidRPr="00A31BF5" w:rsidRDefault="00E15397" w:rsidP="00411814">
            <w:pPr>
              <w:rPr>
                <w:lang w:eastAsia="pt-BR"/>
              </w:rPr>
            </w:pP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E703F"/>
            <w:noWrap/>
            <w:vAlign w:val="bottom"/>
            <w:hideMark/>
          </w:tcPr>
          <w:p w14:paraId="5F6A6CEA" w14:textId="77777777" w:rsidR="00E15397" w:rsidRPr="00A31BF5" w:rsidRDefault="00E15397" w:rsidP="00411814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pt-BR"/>
              </w:rPr>
            </w:pPr>
            <w:r w:rsidRPr="00A31BF5">
              <w:rPr>
                <w:rFonts w:ascii="Arial" w:hAnsi="Arial" w:cs="Arial"/>
                <w:b/>
                <w:bCs/>
                <w:color w:val="FFFFFF"/>
                <w:lang w:eastAsia="pt-BR"/>
              </w:rPr>
              <w:t>TOTAL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462C" w14:textId="09295137" w:rsidR="00E15397" w:rsidRPr="00A31BF5" w:rsidRDefault="00E15397" w:rsidP="00411814">
            <w:pPr>
              <w:rPr>
                <w:rFonts w:ascii="Arial" w:hAnsi="Arial" w:cs="Arial"/>
                <w:color w:val="000000"/>
                <w:lang w:eastAsia="pt-BR"/>
              </w:rPr>
            </w:pPr>
            <w:r w:rsidRPr="00A31BF5">
              <w:rPr>
                <w:rFonts w:ascii="Arial" w:hAnsi="Arial" w:cs="Arial"/>
                <w:color w:val="000000"/>
                <w:lang w:eastAsia="pt-BR"/>
              </w:rPr>
              <w:t xml:space="preserve"> R$ 177.134,0</w:t>
            </w:r>
            <w:r w:rsidR="006F68B4">
              <w:rPr>
                <w:rFonts w:ascii="Arial" w:hAnsi="Arial" w:cs="Arial"/>
                <w:color w:val="000000"/>
                <w:lang w:eastAsia="pt-BR"/>
              </w:rPr>
              <w:t>9</w:t>
            </w:r>
          </w:p>
        </w:tc>
      </w:tr>
    </w:tbl>
    <w:p w14:paraId="7A5EF98B" w14:textId="25C72AAB" w:rsidR="006C7CBD" w:rsidRPr="002F3B99" w:rsidRDefault="008902B6" w:rsidP="006C7CBD">
      <w:pPr>
        <w:spacing w:before="240" w:after="240"/>
        <w:jc w:val="both"/>
        <w:rPr>
          <w:rFonts w:asciiTheme="minorHAnsi" w:hAnsiTheme="minorHAnsi" w:cstheme="minorHAnsi"/>
          <w:b/>
          <w:bCs/>
          <w:color w:val="000000"/>
          <w:sz w:val="23"/>
          <w:szCs w:val="23"/>
          <w:lang w:val="pt-BR" w:eastAsia="pt-BR"/>
        </w:rPr>
      </w:pP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O preço de referência de aquisição dos alimentos foi definido através de 03 orçamentos realizados</w:t>
      </w:r>
      <w:r w:rsidR="00044337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em mercados locais</w:t>
      </w: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. Feita a média histórica dos 12 meses de cada um dos 03 orçamentos e somadas estas médias para definir a média de preço unitário final a ser praticada. Todo o procedimento de formatação dos preços para o CDA foi devidamente documentado e arquivado</w:t>
      </w:r>
      <w:r w:rsidR="006C7CBD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n</w:t>
      </w:r>
      <w:r w:rsidR="00AF73D5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a </w:t>
      </w:r>
      <w:r w:rsidR="006C7CBD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Secretaria </w:t>
      </w:r>
      <w:r w:rsidR="006C7CBD" w:rsidRPr="002F3B99">
        <w:rPr>
          <w:rFonts w:asciiTheme="minorHAnsi" w:hAnsiTheme="minorHAnsi" w:cstheme="minorHAnsi"/>
          <w:b/>
          <w:sz w:val="23"/>
          <w:szCs w:val="23"/>
        </w:rPr>
        <w:t xml:space="preserve">Municipal do </w:t>
      </w:r>
      <w:proofErr w:type="spellStart"/>
      <w:r w:rsidR="006C7CBD" w:rsidRPr="002F3B99">
        <w:rPr>
          <w:rFonts w:asciiTheme="minorHAnsi" w:hAnsiTheme="minorHAnsi" w:cstheme="minorHAnsi"/>
          <w:b/>
          <w:sz w:val="23"/>
          <w:szCs w:val="23"/>
        </w:rPr>
        <w:t>Trabalho</w:t>
      </w:r>
      <w:proofErr w:type="spellEnd"/>
      <w:r w:rsidR="006C7CBD" w:rsidRPr="002F3B99">
        <w:rPr>
          <w:rFonts w:asciiTheme="minorHAnsi" w:hAnsiTheme="minorHAnsi" w:cstheme="minorHAnsi"/>
          <w:b/>
          <w:sz w:val="23"/>
          <w:szCs w:val="23"/>
        </w:rPr>
        <w:t xml:space="preserve">, </w:t>
      </w:r>
      <w:proofErr w:type="spellStart"/>
      <w:r w:rsidR="006C7CBD" w:rsidRPr="002F3B99">
        <w:rPr>
          <w:rFonts w:asciiTheme="minorHAnsi" w:hAnsiTheme="minorHAnsi" w:cstheme="minorHAnsi"/>
          <w:b/>
          <w:sz w:val="23"/>
          <w:szCs w:val="23"/>
        </w:rPr>
        <w:t>Assistência</w:t>
      </w:r>
      <w:proofErr w:type="spellEnd"/>
      <w:r w:rsidR="006C7CBD" w:rsidRPr="002F3B99">
        <w:rPr>
          <w:rFonts w:asciiTheme="minorHAnsi" w:hAnsiTheme="minorHAnsi" w:cstheme="minorHAnsi"/>
          <w:b/>
          <w:sz w:val="23"/>
          <w:szCs w:val="23"/>
        </w:rPr>
        <w:t xml:space="preserve"> e </w:t>
      </w:r>
      <w:proofErr w:type="spellStart"/>
      <w:r w:rsidR="006C7CBD" w:rsidRPr="002F3B99">
        <w:rPr>
          <w:rFonts w:asciiTheme="minorHAnsi" w:hAnsiTheme="minorHAnsi" w:cstheme="minorHAnsi"/>
          <w:b/>
          <w:sz w:val="23"/>
          <w:szCs w:val="23"/>
        </w:rPr>
        <w:t>Cidadania</w:t>
      </w:r>
      <w:proofErr w:type="spellEnd"/>
      <w:r w:rsidR="006C7CBD">
        <w:rPr>
          <w:rFonts w:asciiTheme="minorHAnsi" w:hAnsiTheme="minorHAnsi" w:cstheme="minorHAnsi"/>
          <w:b/>
          <w:sz w:val="23"/>
          <w:szCs w:val="23"/>
        </w:rPr>
        <w:t>.</w:t>
      </w:r>
    </w:p>
    <w:p w14:paraId="597B29CA" w14:textId="679FAD54" w:rsidR="008902B6" w:rsidRDefault="00832E4A" w:rsidP="008902B6">
      <w:pPr>
        <w:jc w:val="both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</w:t>
      </w: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2. AGRICULTORES FAMILIARES ELEGÍVEIS PARA O PROGRAMA:</w:t>
      </w:r>
    </w:p>
    <w:p w14:paraId="73C95112" w14:textId="77777777" w:rsidR="00B50FAF" w:rsidRPr="008902B6" w:rsidRDefault="00B50FAF" w:rsidP="008902B6">
      <w:pPr>
        <w:jc w:val="both"/>
        <w:rPr>
          <w:sz w:val="24"/>
          <w:szCs w:val="24"/>
          <w:lang w:val="pt-BR" w:eastAsia="pt-BR"/>
        </w:rPr>
      </w:pPr>
    </w:p>
    <w:p w14:paraId="64FF130E" w14:textId="77777777" w:rsidR="008902B6" w:rsidRPr="008902B6" w:rsidRDefault="008902B6" w:rsidP="008902B6">
      <w:pPr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2.1 Famílias compostas por no mínimo 02 pessoas;</w:t>
      </w:r>
    </w:p>
    <w:p w14:paraId="288AF6C6" w14:textId="77777777" w:rsidR="008902B6" w:rsidRPr="008902B6" w:rsidRDefault="008902B6" w:rsidP="008902B6">
      <w:pPr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2.2 Estar inscrito no Cadastro Único para Programas Sociais do Governo Federal e manter seu cadastro atualizado;</w:t>
      </w:r>
    </w:p>
    <w:p w14:paraId="7629D8FA" w14:textId="77777777" w:rsidR="008902B6" w:rsidRPr="008902B6" w:rsidRDefault="008902B6" w:rsidP="008902B6">
      <w:pPr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2.3 Possuir Declaração de Aptidão ao PRONAF (DAP) atualizada;</w:t>
      </w:r>
    </w:p>
    <w:p w14:paraId="3E75E0DD" w14:textId="77777777" w:rsidR="008902B6" w:rsidRPr="008902B6" w:rsidRDefault="008902B6" w:rsidP="008902B6">
      <w:pPr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2.4 Em caso de insuficiência dos recursos financeiros disponíveis para aquisição de alimentos de todos os agricultores familiares e empreendedores familiares rurais proponentes, serão utilizados os critérios de priorização especificados neste edital (item 6);</w:t>
      </w:r>
    </w:p>
    <w:p w14:paraId="4B404372" w14:textId="77777777" w:rsidR="008902B6" w:rsidRPr="008902B6" w:rsidRDefault="008902B6" w:rsidP="008902B6">
      <w:pPr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2.5 A prioridade para inserção no programa será dos agricultores familiares do município;</w:t>
      </w:r>
    </w:p>
    <w:p w14:paraId="7B6838FD" w14:textId="77777777" w:rsidR="008902B6" w:rsidRPr="008902B6" w:rsidRDefault="008902B6" w:rsidP="008902B6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2.6 Serão considerados ainda os produtos ofertados pelo agricultor como critério de convocação, uma vez que o programa prevê a aquisição de alimentos variados.</w:t>
      </w:r>
    </w:p>
    <w:p w14:paraId="27617C57" w14:textId="553A9FFE" w:rsidR="008902B6" w:rsidRPr="008902B6" w:rsidRDefault="00832E4A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3. IMPEDIMENTOS</w:t>
      </w:r>
    </w:p>
    <w:p w14:paraId="61EBCED9" w14:textId="3583F50F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3.1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Cada agricultor selecionado poderá comercializar o valor máximo de R$ </w:t>
      </w:r>
      <w:r w:rsidR="006B20DF">
        <w:rPr>
          <w:rFonts w:ascii="Calibri" w:hAnsi="Calibri"/>
          <w:color w:val="000000"/>
          <w:sz w:val="23"/>
          <w:szCs w:val="23"/>
          <w:lang w:val="pt-BR" w:eastAsia="pt-BR"/>
        </w:rPr>
        <w:t>8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.</w:t>
      </w:r>
      <w:r w:rsidR="006B20DF">
        <w:rPr>
          <w:rFonts w:ascii="Calibri" w:hAnsi="Calibri"/>
          <w:color w:val="000000"/>
          <w:sz w:val="23"/>
          <w:szCs w:val="23"/>
          <w:lang w:val="pt-BR" w:eastAsia="pt-BR"/>
        </w:rPr>
        <w:t>856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,</w:t>
      </w:r>
      <w:r w:rsidR="006B20DF">
        <w:rPr>
          <w:rFonts w:ascii="Calibri" w:hAnsi="Calibri"/>
          <w:color w:val="000000"/>
          <w:sz w:val="23"/>
          <w:szCs w:val="23"/>
          <w:lang w:val="pt-BR" w:eastAsia="pt-BR"/>
        </w:rPr>
        <w:t>82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, por edital, por unidade familiar, conforme a Lei 11.505 de 20 de </w:t>
      </w:r>
      <w:r w:rsidR="00201CED" w:rsidRPr="008902B6">
        <w:rPr>
          <w:rFonts w:ascii="Calibri" w:hAnsi="Calibri"/>
          <w:color w:val="000000"/>
          <w:sz w:val="23"/>
          <w:szCs w:val="23"/>
          <w:lang w:val="pt-BR" w:eastAsia="pt-BR"/>
        </w:rPr>
        <w:t>dezembro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de 2021, que instituiu o Programa CDA no ES. Ou seja, se um dos membros da família for selecionado para fornecer produtos para o Programa, outro membro deste núcleo familiar não poderá participar.</w:t>
      </w:r>
    </w:p>
    <w:p w14:paraId="2E6B5258" w14:textId="096CC46D" w:rsidR="008902B6" w:rsidRPr="008902B6" w:rsidRDefault="008902B6" w:rsidP="008902B6">
      <w:pPr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3.2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É vedado ao agricultor participar do CDA em mais de um município simultaneamente. Se ele já tiver Termo de Adesão assinado e contrato de fornecimento ativo em um município, não poderá participar do Programa em outro lugar até que seu contrato no primeiro município esteja devidamente encerrado.</w:t>
      </w:r>
    </w:p>
    <w:p w14:paraId="00454B97" w14:textId="77777777" w:rsidR="000B2115" w:rsidRDefault="000B2115" w:rsidP="008902B6">
      <w:pPr>
        <w:jc w:val="both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</w:p>
    <w:p w14:paraId="02B822EB" w14:textId="0D380C6A" w:rsidR="00FE1CFB" w:rsidRDefault="00832E4A" w:rsidP="00FE1CFB">
      <w:pPr>
        <w:jc w:val="both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4. PRAZO PARA APRESENTAÇÃO DE PROPOSTAS</w:t>
      </w:r>
    </w:p>
    <w:p w14:paraId="3A40EF23" w14:textId="77777777" w:rsidR="00B50FAF" w:rsidRDefault="00B50FAF" w:rsidP="00FE1CFB">
      <w:pPr>
        <w:jc w:val="both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</w:p>
    <w:p w14:paraId="3EC372F4" w14:textId="6822E722" w:rsidR="00933163" w:rsidRDefault="00933163" w:rsidP="00933163">
      <w:pPr>
        <w:jc w:val="both"/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</w:pPr>
      <w:r w:rsidRPr="00933163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4.1</w:t>
      </w:r>
      <w:r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 xml:space="preserve"> Horário e endereço de entrega dos envelopes:</w:t>
      </w:r>
    </w:p>
    <w:p w14:paraId="1E09DFE4" w14:textId="77777777" w:rsidR="00B50FAF" w:rsidRPr="00FE1CFB" w:rsidRDefault="00B50FAF" w:rsidP="00933163">
      <w:pPr>
        <w:jc w:val="both"/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</w:pPr>
    </w:p>
    <w:p w14:paraId="7D718B16" w14:textId="4F1EE07E" w:rsidR="000B2115" w:rsidRDefault="008902B6" w:rsidP="00E05277">
      <w:pPr>
        <w:jc w:val="both"/>
        <w:rPr>
          <w:rFonts w:asciiTheme="minorHAnsi" w:hAnsiTheme="minorHAnsi" w:cstheme="minorHAnsi"/>
          <w:bCs/>
          <w:sz w:val="23"/>
          <w:szCs w:val="23"/>
        </w:rPr>
      </w:pP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Os agricultores familiares e empreendedores familiares rurais deverão apresentar a documentação para habilitação do dia 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07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/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11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/2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022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à 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28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/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11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/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2022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, das 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9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às</w:t>
      </w:r>
      <w:r w:rsidR="002D7E05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</w:t>
      </w:r>
      <w:r w:rsidR="00FE1CFB"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>16</w:t>
      </w:r>
      <w:r w:rsidRP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horas, na </w:t>
      </w:r>
      <w:r w:rsidR="00FE1CF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Secretaria </w:t>
      </w:r>
      <w:r w:rsidR="00FE1CFB" w:rsidRPr="00FE1CFB">
        <w:rPr>
          <w:rFonts w:asciiTheme="minorHAnsi" w:hAnsiTheme="minorHAnsi" w:cstheme="minorHAnsi"/>
          <w:bCs/>
          <w:sz w:val="23"/>
          <w:szCs w:val="23"/>
        </w:rPr>
        <w:t>Municipal d</w:t>
      </w:r>
      <w:r w:rsidR="00217FF6">
        <w:rPr>
          <w:rFonts w:asciiTheme="minorHAnsi" w:hAnsiTheme="minorHAnsi" w:cstheme="minorHAnsi"/>
          <w:bCs/>
          <w:sz w:val="23"/>
          <w:szCs w:val="23"/>
        </w:rPr>
        <w:t>e</w:t>
      </w:r>
      <w:r w:rsidR="00FE1CFB" w:rsidRPr="00FE1CFB">
        <w:rPr>
          <w:rFonts w:asciiTheme="minorHAnsi" w:hAnsiTheme="minorHAnsi" w:cstheme="minorHAnsi"/>
          <w:bCs/>
          <w:sz w:val="23"/>
          <w:szCs w:val="23"/>
        </w:rPr>
        <w:t xml:space="preserve"> </w:t>
      </w:r>
      <w:proofErr w:type="spellStart"/>
      <w:r w:rsidR="00FE1CFB" w:rsidRPr="00FE1CFB">
        <w:rPr>
          <w:rFonts w:asciiTheme="minorHAnsi" w:hAnsiTheme="minorHAnsi" w:cstheme="minorHAnsi"/>
          <w:bCs/>
          <w:sz w:val="23"/>
          <w:szCs w:val="23"/>
        </w:rPr>
        <w:t>Trabalho</w:t>
      </w:r>
      <w:proofErr w:type="spellEnd"/>
      <w:r w:rsidR="00FE1CFB" w:rsidRPr="00FE1CFB">
        <w:rPr>
          <w:rFonts w:asciiTheme="minorHAnsi" w:hAnsiTheme="minorHAnsi" w:cstheme="minorHAnsi"/>
          <w:bCs/>
          <w:sz w:val="23"/>
          <w:szCs w:val="23"/>
        </w:rPr>
        <w:t xml:space="preserve">, </w:t>
      </w:r>
      <w:proofErr w:type="spellStart"/>
      <w:r w:rsidR="00FE1CFB" w:rsidRPr="00FE1CFB">
        <w:rPr>
          <w:rFonts w:asciiTheme="minorHAnsi" w:hAnsiTheme="minorHAnsi" w:cstheme="minorHAnsi"/>
          <w:bCs/>
          <w:sz w:val="23"/>
          <w:szCs w:val="23"/>
        </w:rPr>
        <w:t>Assistência</w:t>
      </w:r>
      <w:proofErr w:type="spellEnd"/>
      <w:r w:rsidR="00FE1CFB" w:rsidRPr="00FE1CFB">
        <w:rPr>
          <w:rFonts w:asciiTheme="minorHAnsi" w:hAnsiTheme="minorHAnsi" w:cstheme="minorHAnsi"/>
          <w:bCs/>
          <w:sz w:val="23"/>
          <w:szCs w:val="23"/>
        </w:rPr>
        <w:t xml:space="preserve"> e </w:t>
      </w:r>
      <w:proofErr w:type="spellStart"/>
      <w:r w:rsidR="00FE1CFB" w:rsidRPr="00FE1CFB">
        <w:rPr>
          <w:rFonts w:asciiTheme="minorHAnsi" w:hAnsiTheme="minorHAnsi" w:cstheme="minorHAnsi"/>
          <w:bCs/>
          <w:sz w:val="23"/>
          <w:szCs w:val="23"/>
        </w:rPr>
        <w:t>Cidadania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,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situada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na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Rua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Marcilio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 Dias, n°</w:t>
      </w:r>
      <w:r w:rsidR="00201CED">
        <w:rPr>
          <w:rFonts w:asciiTheme="minorHAnsi" w:hAnsiTheme="minorHAnsi" w:cstheme="minorHAnsi"/>
          <w:bCs/>
          <w:sz w:val="23"/>
          <w:szCs w:val="23"/>
        </w:rPr>
        <w:t xml:space="preserve"> </w:t>
      </w:r>
      <w:r w:rsidR="008320F5">
        <w:rPr>
          <w:rFonts w:asciiTheme="minorHAnsi" w:hAnsiTheme="minorHAnsi" w:cstheme="minorHAnsi"/>
          <w:bCs/>
          <w:sz w:val="23"/>
          <w:szCs w:val="23"/>
        </w:rPr>
        <w:t xml:space="preserve">399,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Edificio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 Rei dos Reis, 1º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andar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,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Muquiçaba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 xml:space="preserve">, </w:t>
      </w:r>
      <w:proofErr w:type="spellStart"/>
      <w:r w:rsidR="008320F5">
        <w:rPr>
          <w:rFonts w:asciiTheme="minorHAnsi" w:hAnsiTheme="minorHAnsi" w:cstheme="minorHAnsi"/>
          <w:bCs/>
          <w:sz w:val="23"/>
          <w:szCs w:val="23"/>
        </w:rPr>
        <w:t>Guarapari</w:t>
      </w:r>
      <w:proofErr w:type="spellEnd"/>
      <w:r w:rsidR="008320F5">
        <w:rPr>
          <w:rFonts w:asciiTheme="minorHAnsi" w:hAnsiTheme="minorHAnsi" w:cstheme="minorHAnsi"/>
          <w:bCs/>
          <w:sz w:val="23"/>
          <w:szCs w:val="23"/>
        </w:rPr>
        <w:t>-ES</w:t>
      </w:r>
      <w:r w:rsidR="00201CED">
        <w:rPr>
          <w:rFonts w:asciiTheme="minorHAnsi" w:hAnsiTheme="minorHAnsi" w:cstheme="minorHAnsi"/>
          <w:bCs/>
          <w:sz w:val="23"/>
          <w:szCs w:val="23"/>
        </w:rPr>
        <w:t xml:space="preserve"> -</w:t>
      </w:r>
      <w:r w:rsidR="008320F5">
        <w:rPr>
          <w:rFonts w:asciiTheme="minorHAnsi" w:hAnsiTheme="minorHAnsi" w:cstheme="minorHAnsi"/>
          <w:bCs/>
          <w:sz w:val="23"/>
          <w:szCs w:val="23"/>
        </w:rPr>
        <w:t xml:space="preserve"> CEP: 29215</w:t>
      </w:r>
      <w:r w:rsidR="00167A90">
        <w:rPr>
          <w:rFonts w:asciiTheme="minorHAnsi" w:hAnsiTheme="minorHAnsi" w:cstheme="minorHAnsi"/>
          <w:bCs/>
          <w:sz w:val="23"/>
          <w:szCs w:val="23"/>
        </w:rPr>
        <w:t>-</w:t>
      </w:r>
      <w:r w:rsidR="008320F5">
        <w:rPr>
          <w:rFonts w:asciiTheme="minorHAnsi" w:hAnsiTheme="minorHAnsi" w:cstheme="minorHAnsi"/>
          <w:bCs/>
          <w:sz w:val="23"/>
          <w:szCs w:val="23"/>
        </w:rPr>
        <w:t>130</w:t>
      </w:r>
      <w:r w:rsidR="00FE1CFB" w:rsidRPr="00FE1CFB">
        <w:rPr>
          <w:rFonts w:asciiTheme="minorHAnsi" w:hAnsiTheme="minorHAnsi" w:cstheme="minorHAnsi"/>
          <w:bCs/>
          <w:sz w:val="23"/>
          <w:szCs w:val="23"/>
        </w:rPr>
        <w:t>.</w:t>
      </w:r>
    </w:p>
    <w:p w14:paraId="2F5A99F5" w14:textId="57E8F4D6" w:rsidR="00FE1CFB" w:rsidRDefault="00FE1CFB" w:rsidP="008902B6">
      <w:pPr>
        <w:jc w:val="both"/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</w:pPr>
    </w:p>
    <w:p w14:paraId="1F0590B5" w14:textId="635FD56C" w:rsidR="00933163" w:rsidRDefault="00933163" w:rsidP="008902B6">
      <w:pPr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  <w:r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 xml:space="preserve">4.1.1 </w:t>
      </w:r>
      <w:r w:rsidRPr="00933163">
        <w:rPr>
          <w:rFonts w:ascii="Calibri" w:hAnsi="Calibri"/>
          <w:color w:val="000000" w:themeColor="text1"/>
          <w:sz w:val="23"/>
          <w:szCs w:val="23"/>
          <w:lang w:val="pt-BR" w:eastAsia="pt-BR"/>
        </w:rPr>
        <w:t>A Secretaria d</w:t>
      </w:r>
      <w:r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e Trabalho, Assistência e Cidadania não se responsabilizará por envelopes entregues em outros locais que não seja </w:t>
      </w:r>
      <w:r w:rsidR="00201CED">
        <w:rPr>
          <w:rFonts w:ascii="Calibri" w:hAnsi="Calibri"/>
          <w:color w:val="000000" w:themeColor="text1"/>
          <w:sz w:val="23"/>
          <w:szCs w:val="23"/>
          <w:lang w:val="pt-BR" w:eastAsia="pt-BR"/>
        </w:rPr>
        <w:t>o</w:t>
      </w:r>
      <w:r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estabelecid</w:t>
      </w:r>
      <w:r w:rsidR="00201CED">
        <w:rPr>
          <w:rFonts w:ascii="Calibri" w:hAnsi="Calibri"/>
          <w:color w:val="000000" w:themeColor="text1"/>
          <w:sz w:val="23"/>
          <w:szCs w:val="23"/>
          <w:lang w:val="pt-BR" w:eastAsia="pt-BR"/>
        </w:rPr>
        <w:t>o</w:t>
      </w:r>
      <w:r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no item 4.1.</w:t>
      </w:r>
    </w:p>
    <w:p w14:paraId="516978AB" w14:textId="77777777" w:rsidR="00754188" w:rsidRDefault="00754188" w:rsidP="008902B6">
      <w:pPr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</w:p>
    <w:p w14:paraId="17E9BC68" w14:textId="54C3D24A" w:rsidR="00754188" w:rsidRPr="0053503C" w:rsidRDefault="00754188" w:rsidP="008902B6">
      <w:pPr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  <w:r w:rsidRPr="00754188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4.1.1.2</w:t>
      </w:r>
      <w:r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 xml:space="preserve"> </w:t>
      </w:r>
      <w:r w:rsidRPr="0053503C">
        <w:rPr>
          <w:rFonts w:ascii="Calibri" w:hAnsi="Calibri"/>
          <w:color w:val="000000" w:themeColor="text1"/>
          <w:sz w:val="23"/>
          <w:szCs w:val="23"/>
          <w:lang w:val="pt-BR" w:eastAsia="pt-BR"/>
        </w:rPr>
        <w:t>Não serão aceitos envelopes apresentados após o momento definido previamente no preâmbulo deste Edital.</w:t>
      </w:r>
    </w:p>
    <w:p w14:paraId="47739E0A" w14:textId="77777777" w:rsidR="00754188" w:rsidRPr="00FE1CFB" w:rsidRDefault="00754188" w:rsidP="008902B6">
      <w:pPr>
        <w:jc w:val="both"/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</w:pPr>
    </w:p>
    <w:p w14:paraId="62569A06" w14:textId="77777777" w:rsidR="004A63A0" w:rsidRDefault="008902B6" w:rsidP="004A63A0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5. Documentos de Habilitação a serem apresentados pelos candidatos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 </w:t>
      </w:r>
    </w:p>
    <w:p w14:paraId="59A7B95D" w14:textId="77777777" w:rsidR="007B1971" w:rsidRDefault="007B1971" w:rsidP="004A63A0">
      <w:pPr>
        <w:jc w:val="both"/>
        <w:rPr>
          <w:rFonts w:asciiTheme="minorHAnsi" w:hAnsiTheme="minorHAnsi" w:cstheme="minorHAnsi"/>
          <w:sz w:val="23"/>
          <w:szCs w:val="23"/>
        </w:rPr>
      </w:pPr>
    </w:p>
    <w:p w14:paraId="4BF0BFB7" w14:textId="77347844" w:rsidR="00E57F04" w:rsidRDefault="00E05277" w:rsidP="004A63A0">
      <w:pPr>
        <w:jc w:val="both"/>
        <w:rPr>
          <w:rFonts w:asciiTheme="minorHAnsi" w:hAnsiTheme="minorHAnsi" w:cstheme="minorHAnsi"/>
          <w:sz w:val="23"/>
          <w:szCs w:val="23"/>
        </w:rPr>
      </w:pPr>
      <w:proofErr w:type="spellStart"/>
      <w:r w:rsidRPr="00E05277">
        <w:rPr>
          <w:rFonts w:asciiTheme="minorHAnsi" w:hAnsiTheme="minorHAnsi" w:cstheme="minorHAnsi"/>
          <w:sz w:val="23"/>
          <w:szCs w:val="23"/>
        </w:rPr>
        <w:t>Os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/As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Agricultores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/as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Familiares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deverão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apresentar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dois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envelopes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distintos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,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lacrados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e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rubricados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,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contendo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na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parte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externa, o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nome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do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proponente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(com CPF)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os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seguintes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dizeres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>: "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Prefeitura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Municipal de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Guarapari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-ES </w:t>
      </w:r>
      <w:r w:rsidR="00201CED">
        <w:rPr>
          <w:rFonts w:asciiTheme="minorHAnsi" w:hAnsiTheme="minorHAnsi" w:cstheme="minorHAnsi"/>
          <w:sz w:val="23"/>
          <w:szCs w:val="23"/>
        </w:rPr>
        <w:t>-</w:t>
      </w:r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Chamada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E05277">
        <w:rPr>
          <w:rFonts w:asciiTheme="minorHAnsi" w:hAnsiTheme="minorHAnsi" w:cstheme="minorHAnsi"/>
          <w:sz w:val="23"/>
          <w:szCs w:val="23"/>
        </w:rPr>
        <w:t>Pública</w:t>
      </w:r>
      <w:proofErr w:type="spellEnd"/>
      <w:r w:rsidRPr="00E05277">
        <w:rPr>
          <w:rFonts w:asciiTheme="minorHAnsi" w:hAnsiTheme="minorHAnsi" w:cstheme="minorHAnsi"/>
          <w:sz w:val="23"/>
          <w:szCs w:val="23"/>
        </w:rPr>
        <w:t xml:space="preserve"> nº 001/202</w:t>
      </w:r>
      <w:r w:rsidR="0051121C">
        <w:rPr>
          <w:rFonts w:asciiTheme="minorHAnsi" w:hAnsiTheme="minorHAnsi" w:cstheme="minorHAnsi"/>
          <w:sz w:val="23"/>
          <w:szCs w:val="23"/>
        </w:rPr>
        <w:t>2</w:t>
      </w:r>
      <w:r w:rsidRPr="00E05277">
        <w:rPr>
          <w:rFonts w:asciiTheme="minorHAnsi" w:hAnsiTheme="minorHAnsi" w:cstheme="minorHAnsi"/>
          <w:sz w:val="23"/>
          <w:szCs w:val="23"/>
        </w:rPr>
        <w:t xml:space="preserve"> Envelope nº 001 – HABILITAÇÃO; Envelope nº 002 – PROPOSTA DE VENDA".  </w:t>
      </w:r>
    </w:p>
    <w:p w14:paraId="663AB7A2" w14:textId="77777777" w:rsidR="0069286D" w:rsidRDefault="0069286D" w:rsidP="0051121C">
      <w:pPr>
        <w:ind w:left="-6" w:right="119"/>
        <w:jc w:val="both"/>
        <w:rPr>
          <w:rFonts w:asciiTheme="minorHAnsi" w:hAnsiTheme="minorHAnsi" w:cstheme="minorHAnsi"/>
          <w:sz w:val="23"/>
          <w:szCs w:val="23"/>
        </w:rPr>
      </w:pPr>
    </w:p>
    <w:p w14:paraId="55B88AB0" w14:textId="6D6B5D61" w:rsidR="0051121C" w:rsidRDefault="0069286D" w:rsidP="0051121C">
      <w:pPr>
        <w:ind w:left="-6" w:right="119"/>
        <w:jc w:val="both"/>
        <w:rPr>
          <w:rFonts w:asciiTheme="minorHAnsi" w:hAnsiTheme="minorHAnsi" w:cstheme="minorHAnsi"/>
          <w:sz w:val="23"/>
          <w:szCs w:val="23"/>
        </w:rPr>
      </w:pPr>
      <w:r w:rsidRPr="0069286D">
        <w:rPr>
          <w:rFonts w:asciiTheme="minorHAnsi" w:hAnsiTheme="minorHAnsi" w:cstheme="minorHAnsi"/>
          <w:b/>
          <w:bCs/>
          <w:sz w:val="23"/>
          <w:szCs w:val="23"/>
        </w:rPr>
        <w:t>5.1.</w:t>
      </w:r>
      <w:r>
        <w:rPr>
          <w:rFonts w:asciiTheme="minorHAnsi" w:hAnsiTheme="minorHAnsi" w:cstheme="minorHAnsi"/>
          <w:sz w:val="23"/>
          <w:szCs w:val="23"/>
        </w:rPr>
        <w:t xml:space="preserve">O </w:t>
      </w:r>
      <w:r w:rsidRPr="00201CED">
        <w:rPr>
          <w:rFonts w:asciiTheme="minorHAnsi" w:hAnsiTheme="minorHAnsi" w:cstheme="minorHAnsi"/>
          <w:b/>
          <w:bCs/>
          <w:sz w:val="23"/>
          <w:szCs w:val="23"/>
        </w:rPr>
        <w:t>Envelope N° 001</w:t>
      </w:r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deve</w:t>
      </w:r>
      <w:proofErr w:type="spellEnd"/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conter</w:t>
      </w:r>
      <w:proofErr w:type="spellEnd"/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os</w:t>
      </w:r>
      <w:proofErr w:type="spellEnd"/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seguintes</w:t>
      </w:r>
      <w:proofErr w:type="spellEnd"/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documentos</w:t>
      </w:r>
      <w:proofErr w:type="spellEnd"/>
      <w:r>
        <w:rPr>
          <w:rFonts w:asciiTheme="minorHAnsi" w:hAnsiTheme="minorHAnsi" w:cstheme="minorHAnsi"/>
          <w:sz w:val="23"/>
          <w:szCs w:val="23"/>
        </w:rPr>
        <w:t>:</w:t>
      </w:r>
    </w:p>
    <w:p w14:paraId="21F19775" w14:textId="77777777" w:rsidR="0069286D" w:rsidRDefault="0069286D" w:rsidP="0069286D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4C82BDE5" w14:textId="75A3A4AE" w:rsidR="0069286D" w:rsidRPr="008902B6" w:rsidRDefault="0069286D" w:rsidP="0069286D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a) Cópia de inscrição no Cadastro de Pessoa Física (CPF)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e comprovante da situação cadastral do CPF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;</w:t>
      </w:r>
    </w:p>
    <w:p w14:paraId="4EBBD3E1" w14:textId="77777777" w:rsidR="0069286D" w:rsidRPr="008902B6" w:rsidRDefault="0069286D" w:rsidP="0069286D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b) Cópia do RG;</w:t>
      </w:r>
    </w:p>
    <w:p w14:paraId="16BC48D7" w14:textId="77777777" w:rsidR="0069286D" w:rsidRPr="008902B6" w:rsidRDefault="0069286D" w:rsidP="0069286D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c) Cópia da DAP principal (Declaração de Aptidão ao Programa Nacional de Fortalecimento da Agricultura Familiar – PRONAF) ou extrato da DAP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>/CAF atualizada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do Agricultor Familiar participante;</w:t>
      </w:r>
    </w:p>
    <w:p w14:paraId="50431B60" w14:textId="77777777" w:rsidR="0069286D" w:rsidRPr="008902B6" w:rsidRDefault="0069286D" w:rsidP="0069286D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d) Dispor de Talão do Produtor (a) e/ou </w:t>
      </w:r>
      <w:proofErr w:type="gramStart"/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eletrônica Rural</w:t>
      </w:r>
      <w:proofErr w:type="gramEnd"/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em nome do mesmo, ou FACA – Ficha Atualização Cadastral Agropecuária atualizada;</w:t>
      </w:r>
    </w:p>
    <w:p w14:paraId="397DFF5A" w14:textId="77777777" w:rsidR="0069286D" w:rsidRPr="008902B6" w:rsidRDefault="0069286D" w:rsidP="0069286D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e) Espelho do Cadastro Único atualizado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(Central do </w:t>
      </w:r>
      <w:proofErr w:type="spellStart"/>
      <w:r>
        <w:rPr>
          <w:rFonts w:ascii="Calibri" w:hAnsi="Calibri"/>
          <w:color w:val="000000"/>
          <w:sz w:val="23"/>
          <w:szCs w:val="23"/>
          <w:lang w:val="pt-BR" w:eastAsia="pt-BR"/>
        </w:rPr>
        <w:t>Cad</w:t>
      </w:r>
      <w:proofErr w:type="spellEnd"/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único);</w:t>
      </w:r>
    </w:p>
    <w:p w14:paraId="31B9F27E" w14:textId="77777777" w:rsidR="0069286D" w:rsidRDefault="0069286D" w:rsidP="0069286D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color w:val="000000"/>
          <w:sz w:val="23"/>
          <w:szCs w:val="23"/>
          <w:lang w:val="pt-BR" w:eastAsia="pt-BR"/>
        </w:rPr>
        <w:t>f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)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Cópia de Inscrição no Serviço de Inspeção Municipal (SIM);</w:t>
      </w:r>
    </w:p>
    <w:p w14:paraId="45989A99" w14:textId="77777777" w:rsidR="0069286D" w:rsidRDefault="0069286D" w:rsidP="0069286D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g) Certidão negativa de Débitos relativas aos tributos Federais e </w:t>
      </w:r>
      <w:proofErr w:type="spellStart"/>
      <w:r>
        <w:rPr>
          <w:rFonts w:ascii="Calibri" w:hAnsi="Calibri"/>
          <w:color w:val="000000"/>
          <w:sz w:val="23"/>
          <w:szCs w:val="23"/>
          <w:lang w:val="pt-BR" w:eastAsia="pt-BR"/>
        </w:rPr>
        <w:t>Divida</w:t>
      </w:r>
      <w:proofErr w:type="spellEnd"/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ativa da União;</w:t>
      </w:r>
    </w:p>
    <w:p w14:paraId="0A6FBCB9" w14:textId="0D2BDFD2" w:rsidR="0069286D" w:rsidRDefault="0069286D" w:rsidP="0069286D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color w:val="000000"/>
          <w:sz w:val="23"/>
          <w:szCs w:val="23"/>
          <w:lang w:val="pt-BR" w:eastAsia="pt-BR"/>
        </w:rPr>
        <w:t>h)</w:t>
      </w:r>
      <w:r w:rsidR="00265DA0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>Certidão Negativa de Débitos para com a Fazenda Pública Estadual;</w:t>
      </w:r>
    </w:p>
    <w:p w14:paraId="7BA7B036" w14:textId="77777777" w:rsidR="0069286D" w:rsidRDefault="0069286D" w:rsidP="0069286D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color w:val="000000"/>
          <w:sz w:val="23"/>
          <w:szCs w:val="23"/>
          <w:lang w:val="pt-BR" w:eastAsia="pt-BR"/>
        </w:rPr>
        <w:t>i)</w:t>
      </w:r>
      <w:r w:rsidRPr="00F80BC0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>Certidão Negativa de Débitos para com a Fazenda Pública Municipal;</w:t>
      </w:r>
    </w:p>
    <w:p w14:paraId="6B2011DC" w14:textId="06E4A8C9" w:rsidR="0069286D" w:rsidRPr="008902B6" w:rsidRDefault="0069286D" w:rsidP="0069286D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color w:val="000000"/>
          <w:sz w:val="23"/>
          <w:szCs w:val="23"/>
          <w:lang w:val="pt-BR" w:eastAsia="pt-BR"/>
        </w:rPr>
        <w:t>j)</w:t>
      </w:r>
      <w:r w:rsidR="00265DA0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>Atestado ou Laudo Técnico que comprove a atividade pelo Órgão de Assistência Técnica Pública Federal, Estadual ou Municipal, ou certificado de entidade certificadora ou órgão de certificação Social para se enquadrar como 5% de produtores orgânicos ou agroecológicos</w:t>
      </w:r>
      <w:r w:rsidR="00201CED">
        <w:rPr>
          <w:rFonts w:ascii="Calibri" w:hAnsi="Calibri"/>
          <w:color w:val="000000"/>
          <w:sz w:val="23"/>
          <w:szCs w:val="23"/>
          <w:lang w:val="pt-BR" w:eastAsia="pt-BR"/>
        </w:rPr>
        <w:t>;</w:t>
      </w:r>
    </w:p>
    <w:p w14:paraId="3C5D70E2" w14:textId="32F6CDB4" w:rsidR="0069286D" w:rsidRDefault="0069286D" w:rsidP="0069286D">
      <w:pPr>
        <w:ind w:left="-6" w:right="119"/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="Calibri" w:hAnsi="Calibri"/>
          <w:color w:val="000000"/>
          <w:sz w:val="23"/>
          <w:szCs w:val="23"/>
          <w:lang w:val="pt-BR" w:eastAsia="pt-BR"/>
        </w:rPr>
        <w:t>k) Alvará da Vigilância Sanitária</w:t>
      </w:r>
      <w:r w:rsidR="00201CED">
        <w:rPr>
          <w:rFonts w:ascii="Calibri" w:hAnsi="Calibri"/>
          <w:color w:val="000000"/>
          <w:sz w:val="23"/>
          <w:szCs w:val="23"/>
          <w:lang w:val="pt-BR" w:eastAsia="pt-BR"/>
        </w:rPr>
        <w:t>;</w:t>
      </w:r>
    </w:p>
    <w:p w14:paraId="49614514" w14:textId="413E35C0" w:rsidR="00464C21" w:rsidRDefault="00635CAE" w:rsidP="0051121C">
      <w:pPr>
        <w:ind w:left="-6" w:right="119"/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>
        <w:rPr>
          <w:rFonts w:asciiTheme="minorHAnsi" w:hAnsiTheme="minorHAnsi" w:cstheme="minorHAnsi"/>
          <w:sz w:val="23"/>
          <w:szCs w:val="23"/>
        </w:rPr>
        <w:t xml:space="preserve">l) 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>D</w:t>
      </w:r>
      <w:r w:rsidRPr="00E026AE">
        <w:rPr>
          <w:rFonts w:ascii="Calibri" w:hAnsi="Calibri"/>
          <w:color w:val="000000"/>
          <w:sz w:val="23"/>
          <w:szCs w:val="23"/>
          <w:lang w:val="pt-BR" w:eastAsia="pt-BR"/>
        </w:rPr>
        <w:t>eclaração de produção própria e oferta de boa qualidade dos produtos</w:t>
      </w:r>
      <w:r w:rsidR="00201CED">
        <w:rPr>
          <w:rFonts w:ascii="Calibri" w:hAnsi="Calibri"/>
          <w:color w:val="000000"/>
          <w:sz w:val="23"/>
          <w:szCs w:val="23"/>
          <w:lang w:val="pt-BR" w:eastAsia="pt-BR"/>
        </w:rPr>
        <w:t>.</w:t>
      </w:r>
    </w:p>
    <w:p w14:paraId="1634EAA0" w14:textId="77777777" w:rsidR="002A39EA" w:rsidRPr="00464C21" w:rsidRDefault="002A39EA" w:rsidP="0051121C">
      <w:pPr>
        <w:ind w:left="-6" w:right="119"/>
        <w:jc w:val="both"/>
        <w:rPr>
          <w:rFonts w:asciiTheme="minorHAnsi" w:hAnsiTheme="minorHAnsi" w:cstheme="minorHAnsi"/>
          <w:sz w:val="23"/>
          <w:szCs w:val="23"/>
        </w:rPr>
      </w:pPr>
    </w:p>
    <w:p w14:paraId="2DA50D68" w14:textId="08E893C0" w:rsidR="00464C21" w:rsidRPr="00464C21" w:rsidRDefault="00464C21" w:rsidP="00464C2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464C21">
        <w:rPr>
          <w:rFonts w:asciiTheme="minorHAnsi" w:hAnsiTheme="minorHAnsi" w:cstheme="minorHAnsi"/>
        </w:rPr>
        <w:t>PREFEITURA MUNICIPAL DE GUARAPARI-ES – CHAMADA PÚBLICA N° 001/202</w:t>
      </w:r>
      <w:r w:rsidR="00A23438">
        <w:rPr>
          <w:rFonts w:asciiTheme="minorHAnsi" w:hAnsiTheme="minorHAnsi" w:cstheme="minorHAnsi"/>
        </w:rPr>
        <w:t>2</w:t>
      </w:r>
      <w:r w:rsidRPr="00464C21">
        <w:rPr>
          <w:rFonts w:asciiTheme="minorHAnsi" w:hAnsiTheme="minorHAnsi" w:cstheme="minorHAnsi"/>
        </w:rPr>
        <w:t xml:space="preserve"> </w:t>
      </w:r>
    </w:p>
    <w:p w14:paraId="30001045" w14:textId="77777777" w:rsidR="00464C21" w:rsidRPr="00464C21" w:rsidRDefault="00464C21" w:rsidP="00464C2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360" w:lineRule="auto"/>
        <w:ind w:left="-6" w:hanging="11"/>
        <w:rPr>
          <w:rFonts w:asciiTheme="minorHAnsi" w:hAnsiTheme="minorHAnsi" w:cstheme="minorHAnsi"/>
          <w:b/>
        </w:rPr>
      </w:pPr>
      <w:r w:rsidRPr="00464C21">
        <w:rPr>
          <w:rFonts w:asciiTheme="minorHAnsi" w:hAnsiTheme="minorHAnsi" w:cstheme="minorHAnsi"/>
          <w:b/>
        </w:rPr>
        <w:t xml:space="preserve">ENVELOPE Nº 001 - HABILITAÇÃO </w:t>
      </w:r>
    </w:p>
    <w:p w14:paraId="0D7CF778" w14:textId="77777777" w:rsidR="00464C21" w:rsidRPr="00464C21" w:rsidRDefault="00464C21" w:rsidP="00464C2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464C21">
        <w:rPr>
          <w:rFonts w:asciiTheme="minorHAnsi" w:hAnsiTheme="minorHAnsi" w:cstheme="minorHAnsi"/>
        </w:rPr>
        <w:t xml:space="preserve">FUNDO MUNICIPAL DE ASSISTÊNCIA SOCIAL </w:t>
      </w:r>
    </w:p>
    <w:p w14:paraId="0E2E6640" w14:textId="77777777" w:rsidR="00464C21" w:rsidRPr="00464C21" w:rsidRDefault="00464C21" w:rsidP="00464C2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464C21">
        <w:rPr>
          <w:rFonts w:asciiTheme="minorHAnsi" w:hAnsiTheme="minorHAnsi" w:cstheme="minorHAnsi"/>
        </w:rPr>
        <w:t xml:space="preserve">ENVELOPE Nº 001 - HABILITAÇÃO  </w:t>
      </w:r>
    </w:p>
    <w:p w14:paraId="25156CCF" w14:textId="77777777" w:rsidR="00464C21" w:rsidRPr="00464C21" w:rsidRDefault="00464C21" w:rsidP="00464C2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464C21">
        <w:rPr>
          <w:rFonts w:asciiTheme="minorHAnsi" w:hAnsiTheme="minorHAnsi" w:cstheme="minorHAnsi"/>
        </w:rPr>
        <w:t xml:space="preserve">Nome do </w:t>
      </w:r>
      <w:proofErr w:type="spellStart"/>
      <w:r w:rsidRPr="00464C21">
        <w:rPr>
          <w:rFonts w:asciiTheme="minorHAnsi" w:hAnsiTheme="minorHAnsi" w:cstheme="minorHAnsi"/>
        </w:rPr>
        <w:t>proponente</w:t>
      </w:r>
      <w:proofErr w:type="spellEnd"/>
      <w:r w:rsidRPr="00464C21">
        <w:rPr>
          <w:rFonts w:asciiTheme="minorHAnsi" w:hAnsiTheme="minorHAnsi" w:cstheme="minorHAnsi"/>
        </w:rPr>
        <w:t xml:space="preserve">:  </w:t>
      </w:r>
    </w:p>
    <w:p w14:paraId="41FC0695" w14:textId="77777777" w:rsidR="00464C21" w:rsidRPr="00464C21" w:rsidRDefault="00464C21" w:rsidP="00464C2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464C21">
        <w:rPr>
          <w:rFonts w:asciiTheme="minorHAnsi" w:hAnsiTheme="minorHAnsi" w:cstheme="minorHAnsi"/>
        </w:rPr>
        <w:t xml:space="preserve">CPF: </w:t>
      </w:r>
    </w:p>
    <w:p w14:paraId="5A3B3D21" w14:textId="77777777" w:rsidR="00464C21" w:rsidRPr="0051121C" w:rsidRDefault="00464C21" w:rsidP="00265DA0">
      <w:pPr>
        <w:ind w:right="119"/>
        <w:jc w:val="both"/>
        <w:rPr>
          <w:rFonts w:asciiTheme="minorHAnsi" w:hAnsiTheme="minorHAnsi" w:cstheme="minorHAnsi"/>
          <w:sz w:val="23"/>
          <w:szCs w:val="23"/>
        </w:rPr>
      </w:pPr>
    </w:p>
    <w:p w14:paraId="25FF110C" w14:textId="2CB82CD1" w:rsidR="0069286D" w:rsidRDefault="0069286D" w:rsidP="0069286D">
      <w:pPr>
        <w:ind w:left="-6" w:right="119"/>
        <w:jc w:val="both"/>
        <w:rPr>
          <w:rFonts w:asciiTheme="minorHAnsi" w:hAnsiTheme="minorHAnsi" w:cstheme="minorHAnsi"/>
          <w:sz w:val="23"/>
          <w:szCs w:val="23"/>
        </w:rPr>
      </w:pPr>
      <w:r w:rsidRPr="007D2782">
        <w:rPr>
          <w:rFonts w:asciiTheme="minorHAnsi" w:hAnsiTheme="minorHAnsi" w:cstheme="minorHAnsi"/>
          <w:b/>
          <w:bCs/>
          <w:sz w:val="23"/>
          <w:szCs w:val="23"/>
        </w:rPr>
        <w:t>5.2.</w:t>
      </w:r>
      <w:r w:rsidR="007D2782">
        <w:rPr>
          <w:rFonts w:asciiTheme="minorHAnsi" w:hAnsiTheme="minorHAnsi" w:cstheme="minorHAnsi"/>
          <w:sz w:val="23"/>
          <w:szCs w:val="23"/>
        </w:rPr>
        <w:t xml:space="preserve"> </w:t>
      </w:r>
      <w:r>
        <w:rPr>
          <w:rFonts w:asciiTheme="minorHAnsi" w:hAnsiTheme="minorHAnsi" w:cstheme="minorHAnsi"/>
          <w:sz w:val="23"/>
          <w:szCs w:val="23"/>
        </w:rPr>
        <w:t xml:space="preserve">O </w:t>
      </w:r>
      <w:r w:rsidRPr="00201CED">
        <w:rPr>
          <w:rFonts w:asciiTheme="minorHAnsi" w:hAnsiTheme="minorHAnsi" w:cstheme="minorHAnsi"/>
          <w:b/>
          <w:bCs/>
          <w:sz w:val="23"/>
          <w:szCs w:val="23"/>
        </w:rPr>
        <w:t>Envelope N° 002</w:t>
      </w:r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deve</w:t>
      </w:r>
      <w:proofErr w:type="spellEnd"/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conter</w:t>
      </w:r>
      <w:proofErr w:type="spellEnd"/>
      <w:r>
        <w:rPr>
          <w:rFonts w:asciiTheme="minorHAnsi" w:hAnsiTheme="minorHAnsi" w:cstheme="minorHAnsi"/>
          <w:sz w:val="23"/>
          <w:szCs w:val="23"/>
        </w:rPr>
        <w:t xml:space="preserve"> o </w:t>
      </w:r>
      <w:proofErr w:type="spellStart"/>
      <w:r>
        <w:rPr>
          <w:rFonts w:asciiTheme="minorHAnsi" w:hAnsiTheme="minorHAnsi" w:cstheme="minorHAnsi"/>
          <w:sz w:val="23"/>
          <w:szCs w:val="23"/>
        </w:rPr>
        <w:t>seguinte</w:t>
      </w:r>
      <w:proofErr w:type="spellEnd"/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3"/>
          <w:szCs w:val="23"/>
        </w:rPr>
        <w:t>documento</w:t>
      </w:r>
      <w:proofErr w:type="spellEnd"/>
      <w:r>
        <w:rPr>
          <w:rFonts w:asciiTheme="minorHAnsi" w:hAnsiTheme="minorHAnsi" w:cstheme="minorHAnsi"/>
          <w:sz w:val="23"/>
          <w:szCs w:val="23"/>
        </w:rPr>
        <w:t>:</w:t>
      </w:r>
    </w:p>
    <w:p w14:paraId="71E040E4" w14:textId="047393A7" w:rsidR="008902B6" w:rsidRDefault="00E57F04" w:rsidP="0069286D">
      <w:pPr>
        <w:tabs>
          <w:tab w:val="left" w:pos="180"/>
          <w:tab w:val="left" w:pos="945"/>
        </w:tabs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color w:val="000000"/>
          <w:sz w:val="23"/>
          <w:szCs w:val="23"/>
          <w:lang w:val="pt-BR" w:eastAsia="pt-BR"/>
        </w:rPr>
        <w:tab/>
      </w:r>
      <w:r w:rsidR="0069286D">
        <w:rPr>
          <w:rFonts w:ascii="Calibri" w:hAnsi="Calibri"/>
          <w:color w:val="000000"/>
          <w:sz w:val="23"/>
          <w:szCs w:val="23"/>
          <w:lang w:val="pt-BR" w:eastAsia="pt-BR"/>
        </w:rPr>
        <w:tab/>
      </w:r>
    </w:p>
    <w:p w14:paraId="0D706D64" w14:textId="78AF5B35" w:rsidR="00E57F04" w:rsidRPr="00AD01EA" w:rsidRDefault="00E57F04" w:rsidP="00AD01EA">
      <w:pPr>
        <w:pStyle w:val="PargrafodaLista"/>
        <w:numPr>
          <w:ilvl w:val="0"/>
          <w:numId w:val="4"/>
        </w:numPr>
        <w:jc w:val="both"/>
      </w:pPr>
      <w:r w:rsidRPr="00AD01EA">
        <w:rPr>
          <w:rFonts w:ascii="Calibri" w:hAnsi="Calibri"/>
          <w:color w:val="000000" w:themeColor="text1"/>
          <w:sz w:val="23"/>
          <w:szCs w:val="23"/>
        </w:rPr>
        <w:t>Proposta de Fornecimento de Alimentos, conforme modelo do Anexo I deste Edital;</w:t>
      </w:r>
    </w:p>
    <w:p w14:paraId="56B4FF34" w14:textId="1D7A5F90" w:rsidR="00AD01EA" w:rsidRDefault="00AD01EA" w:rsidP="00AD01EA">
      <w:pPr>
        <w:pStyle w:val="PargrafodaLista"/>
        <w:jc w:val="both"/>
        <w:rPr>
          <w:rFonts w:ascii="Calibri" w:hAnsi="Calibri"/>
          <w:color w:val="000000"/>
          <w:sz w:val="23"/>
          <w:szCs w:val="23"/>
        </w:rPr>
      </w:pPr>
    </w:p>
    <w:p w14:paraId="2EEF8D95" w14:textId="01C03CED" w:rsidR="00AD01EA" w:rsidRPr="00AD01EA" w:rsidRDefault="00AD01EA" w:rsidP="00AD01E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AD01EA">
        <w:rPr>
          <w:rFonts w:asciiTheme="minorHAnsi" w:hAnsiTheme="minorHAnsi" w:cstheme="minorHAnsi"/>
        </w:rPr>
        <w:t>PREFEITURA MUNICIPAL DE GUARAPARI-ES – CHAMADA PÚBLICA Nº 001/202</w:t>
      </w:r>
      <w:r w:rsidR="00A23438">
        <w:rPr>
          <w:rFonts w:asciiTheme="minorHAnsi" w:hAnsiTheme="minorHAnsi" w:cstheme="minorHAnsi"/>
        </w:rPr>
        <w:t>2</w:t>
      </w:r>
    </w:p>
    <w:p w14:paraId="37175356" w14:textId="77777777" w:rsidR="00AD01EA" w:rsidRPr="00AD01EA" w:rsidRDefault="00AD01EA" w:rsidP="00AD01E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AD01EA">
        <w:rPr>
          <w:rFonts w:asciiTheme="minorHAnsi" w:hAnsiTheme="minorHAnsi" w:cstheme="minorHAnsi"/>
        </w:rPr>
        <w:t xml:space="preserve">FUNDO MUNICIPAL DE ASSISTÊNCIA SOCIAL </w:t>
      </w:r>
    </w:p>
    <w:p w14:paraId="14E4EBA7" w14:textId="77777777" w:rsidR="00AD01EA" w:rsidRPr="00AD01EA" w:rsidRDefault="00AD01EA" w:rsidP="00AD01E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line="360" w:lineRule="auto"/>
        <w:ind w:left="-6" w:hanging="11"/>
        <w:rPr>
          <w:rFonts w:asciiTheme="minorHAnsi" w:hAnsiTheme="minorHAnsi" w:cstheme="minorHAnsi"/>
          <w:b/>
        </w:rPr>
      </w:pPr>
      <w:r w:rsidRPr="00AD01EA">
        <w:rPr>
          <w:rFonts w:asciiTheme="minorHAnsi" w:hAnsiTheme="minorHAnsi" w:cstheme="minorHAnsi"/>
          <w:b/>
        </w:rPr>
        <w:t xml:space="preserve">ENVELOPE Nº 002 – PROPOSTA DE VENDA  </w:t>
      </w:r>
    </w:p>
    <w:p w14:paraId="2D311E3E" w14:textId="77777777" w:rsidR="00AD01EA" w:rsidRPr="00AD01EA" w:rsidRDefault="00AD01EA" w:rsidP="00AD01E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AD01EA">
        <w:rPr>
          <w:rFonts w:asciiTheme="minorHAnsi" w:hAnsiTheme="minorHAnsi" w:cstheme="minorHAnsi"/>
        </w:rPr>
        <w:t xml:space="preserve">Nome do </w:t>
      </w:r>
      <w:proofErr w:type="spellStart"/>
      <w:r w:rsidRPr="00AD01EA">
        <w:rPr>
          <w:rFonts w:asciiTheme="minorHAnsi" w:hAnsiTheme="minorHAnsi" w:cstheme="minorHAnsi"/>
        </w:rPr>
        <w:t>proponente</w:t>
      </w:r>
      <w:proofErr w:type="spellEnd"/>
      <w:r w:rsidRPr="00AD01EA">
        <w:rPr>
          <w:rFonts w:asciiTheme="minorHAnsi" w:hAnsiTheme="minorHAnsi" w:cstheme="minorHAnsi"/>
        </w:rPr>
        <w:t xml:space="preserve">:  </w:t>
      </w:r>
    </w:p>
    <w:p w14:paraId="7AB0E216" w14:textId="715ED99D" w:rsidR="00AD01EA" w:rsidRPr="00265DA0" w:rsidRDefault="00AD01EA" w:rsidP="00265DA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line="360" w:lineRule="auto"/>
        <w:ind w:left="-6" w:hanging="11"/>
        <w:rPr>
          <w:rFonts w:asciiTheme="minorHAnsi" w:hAnsiTheme="minorHAnsi" w:cstheme="minorHAnsi"/>
        </w:rPr>
      </w:pPr>
      <w:r w:rsidRPr="00AD01EA">
        <w:rPr>
          <w:rFonts w:asciiTheme="minorHAnsi" w:hAnsiTheme="minorHAnsi" w:cstheme="minorHAnsi"/>
        </w:rPr>
        <w:t xml:space="preserve">CPF: </w:t>
      </w:r>
    </w:p>
    <w:p w14:paraId="4CA3D62E" w14:textId="5ECF405D" w:rsidR="00E45D3D" w:rsidRPr="00265DA0" w:rsidRDefault="00E45D3D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lastRenderedPageBreak/>
        <w:t>5.3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Toda a documentação deverá estar vigente, sem emendas, rasuras ou ressalvas.</w:t>
      </w:r>
    </w:p>
    <w:p w14:paraId="307629B5" w14:textId="3B49A0EA" w:rsidR="007B1971" w:rsidRPr="00167A90" w:rsidRDefault="007B1971" w:rsidP="00265DA0">
      <w:pPr>
        <w:spacing w:before="240" w:after="240"/>
        <w:jc w:val="both"/>
        <w:rPr>
          <w:b/>
          <w:bCs/>
          <w:color w:val="FF0000"/>
          <w:sz w:val="24"/>
          <w:szCs w:val="24"/>
          <w:lang w:val="pt-BR" w:eastAsia="pt-BR"/>
        </w:rPr>
      </w:pPr>
      <w:r w:rsidRPr="007B1971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5.4</w:t>
      </w:r>
      <w:r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</w:t>
      </w:r>
      <w:r w:rsidRPr="00167A90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 xml:space="preserve">A abertura dos envelopes deverá ser realizada no dia </w:t>
      </w:r>
      <w:r w:rsidRPr="00167A90">
        <w:rPr>
          <w:rFonts w:ascii="Calibri" w:hAnsi="Calibri"/>
          <w:b/>
          <w:bCs/>
          <w:color w:val="FF0000"/>
          <w:sz w:val="23"/>
          <w:szCs w:val="23"/>
          <w:u w:val="single"/>
          <w:lang w:val="pt-BR" w:eastAsia="pt-BR"/>
        </w:rPr>
        <w:t>29 de novembro de 2022</w:t>
      </w:r>
      <w:r w:rsidRPr="00167A90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 xml:space="preserve">, em sessão pública a partir de </w:t>
      </w:r>
      <w:r w:rsidR="000777D5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>8</w:t>
      </w:r>
      <w:r w:rsidRPr="00167A90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>:</w:t>
      </w:r>
      <w:r w:rsidR="00120B99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>3</w:t>
      </w:r>
      <w:r w:rsidRPr="00167A90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 xml:space="preserve">0 h, no auditório da </w:t>
      </w:r>
      <w:r w:rsidR="000777D5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 xml:space="preserve">Escola Municipal Ana Rocha Lyra localizada em </w:t>
      </w:r>
      <w:proofErr w:type="spellStart"/>
      <w:r w:rsidR="000777D5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>Muquiçaba</w:t>
      </w:r>
      <w:proofErr w:type="spellEnd"/>
      <w:r w:rsidR="000777D5">
        <w:rPr>
          <w:rFonts w:ascii="Calibri" w:hAnsi="Calibri"/>
          <w:b/>
          <w:bCs/>
          <w:color w:val="FF0000"/>
          <w:sz w:val="23"/>
          <w:szCs w:val="23"/>
          <w:lang w:val="pt-BR" w:eastAsia="pt-BR"/>
        </w:rPr>
        <w:t>.</w:t>
      </w:r>
    </w:p>
    <w:p w14:paraId="43266CC1" w14:textId="48D963F0" w:rsidR="008902B6" w:rsidRPr="008902B6" w:rsidRDefault="008902B6" w:rsidP="000B2115">
      <w:pPr>
        <w:jc w:val="both"/>
        <w:rPr>
          <w:sz w:val="24"/>
          <w:szCs w:val="24"/>
          <w:lang w:val="pt-BR" w:eastAsia="pt-BR"/>
        </w:rPr>
      </w:pPr>
      <w:r w:rsidRPr="00167A9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6. Critérios </w:t>
      </w: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de Pontuação dos agricultores familiares e empreendedores familiares rurais</w:t>
      </w:r>
    </w:p>
    <w:p w14:paraId="342700C1" w14:textId="77777777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6.1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Serão utilizados os seguintes critérios de pontuação para elaboração da lista classificatória dos agricultores familiares e empreendedores familiares rurais, aptos a fornecerem produtos ao CDA: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1985"/>
        <w:gridCol w:w="5670"/>
        <w:gridCol w:w="1034"/>
      </w:tblGrid>
      <w:tr w:rsidR="000B2115" w:rsidRPr="008902B6" w14:paraId="0C5BC565" w14:textId="77777777" w:rsidTr="000B2115">
        <w:trPr>
          <w:trHeight w:val="132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4C161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Item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B9B33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Critérios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CDE220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Indicador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89D00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Pontos</w:t>
            </w:r>
          </w:p>
        </w:tc>
      </w:tr>
      <w:tr w:rsidR="000B2115" w:rsidRPr="008902B6" w14:paraId="692823D0" w14:textId="77777777" w:rsidTr="000B2115">
        <w:trPr>
          <w:trHeight w:val="867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0769A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2D3A8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 *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3E821C" w14:textId="6632366B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Beneficiários de Programas de Transferência de Renda do Governo Federal (situação de extrema pobreza renda inferior </w:t>
            </w:r>
            <w:r w:rsidR="00C009C6"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a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R$105,00 per c</w:t>
            </w:r>
            <w:r w:rsidR="00C009C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a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pta) - Grupos Específicos (art. 4º, § 1º, incisos I e II da Lei nº 14.284, de 29 de dezembro de 2021);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F28F41" w14:textId="77777777" w:rsidR="00265DA0" w:rsidRDefault="00265DA0" w:rsidP="000B211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  <w:p w14:paraId="71126135" w14:textId="21F10251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</w:tr>
      <w:tr w:rsidR="000B2115" w:rsidRPr="008902B6" w14:paraId="601A9DF9" w14:textId="77777777" w:rsidTr="000B2115">
        <w:trPr>
          <w:trHeight w:val="882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2E29D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C8B22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 *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278FC" w14:textId="2F5E8881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Beneficiários de Programas de Transferência de Renda do Governo Federal (situação de pobreza renda entre R$105,00 e R$210,00 per c</w:t>
            </w:r>
            <w:r w:rsidR="00C009C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a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pta) - Grupos Específicos (art. 4º, § 1º, incisos I e II da Lei nº 14.284, de 29 de dezembro de 2021);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EC3A6" w14:textId="77777777" w:rsidR="00265DA0" w:rsidRDefault="00265DA0" w:rsidP="000B211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  <w:p w14:paraId="7C082905" w14:textId="356E8270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09</w:t>
            </w:r>
          </w:p>
        </w:tc>
      </w:tr>
      <w:tr w:rsidR="000B2115" w:rsidRPr="008902B6" w14:paraId="46B0ACF2" w14:textId="77777777" w:rsidTr="000B2115">
        <w:trPr>
          <w:trHeight w:val="189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B4EB7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7CCF3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 *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E5386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Mulheres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7464B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</w:tr>
      <w:tr w:rsidR="000B2115" w:rsidRPr="008902B6" w14:paraId="7A0D5049" w14:textId="77777777" w:rsidTr="000B2115">
        <w:trPr>
          <w:trHeight w:val="379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E7A9F1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F36DB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Especiais*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981ACC" w14:textId="01FD64A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Assentados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Quilombolas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Pomeranos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Ribeirinhos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 w:rsidR="000B2115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Indígenas e outros povos e comunidades tradicionais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8C729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</w:tr>
      <w:tr w:rsidR="000B2115" w:rsidRPr="008902B6" w14:paraId="2821FBF1" w14:textId="77777777" w:rsidTr="000B2115">
        <w:trPr>
          <w:trHeight w:val="161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E07B0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09DEDA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Produtos orgânicos ou agroecológicos;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B72B09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Produtores de alimentos orgânicos ou agroecológicos com Certificado emitido por órgão competente;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FAC9F1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</w:tr>
      <w:tr w:rsidR="000B2115" w:rsidRPr="008902B6" w14:paraId="37BE7C25" w14:textId="77777777" w:rsidTr="000B2115">
        <w:trPr>
          <w:trHeight w:val="24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B1AC7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F100C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Participação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A76856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Ter participado no último CDA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A8C21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07</w:t>
            </w:r>
          </w:p>
        </w:tc>
      </w:tr>
      <w:tr w:rsidR="000B2115" w:rsidRPr="008902B6" w14:paraId="0152A5D2" w14:textId="77777777" w:rsidTr="000B2115">
        <w:trPr>
          <w:trHeight w:val="147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D6D16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07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EB013" w14:textId="77777777" w:rsidR="008902B6" w:rsidRPr="008902B6" w:rsidRDefault="008902B6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Outros Grupos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F57C88" w14:textId="0F884726" w:rsidR="00517288" w:rsidRPr="00517288" w:rsidRDefault="00517288" w:rsidP="000B2115">
            <w:pPr>
              <w:ind w:left="57" w:right="57"/>
              <w:jc w:val="both"/>
              <w:rPr>
                <w:lang w:val="pt-BR" w:eastAsia="pt-BR"/>
              </w:rPr>
            </w:pPr>
            <w:r w:rsidRPr="00517288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Agricultor Familiar do Município de Guarapari</w:t>
            </w:r>
            <w:r w:rsidRPr="00517288">
              <w:rPr>
                <w:lang w:val="pt-BR" w:eastAsia="pt-BR"/>
              </w:rPr>
              <w:t xml:space="preserve"> 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726A8" w14:textId="77777777" w:rsidR="008902B6" w:rsidRPr="008902B6" w:rsidRDefault="008902B6" w:rsidP="000B211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06</w:t>
            </w:r>
          </w:p>
        </w:tc>
      </w:tr>
    </w:tbl>
    <w:p w14:paraId="2FAB8FA1" w14:textId="2C46786E" w:rsidR="008902B6" w:rsidRPr="008902B6" w:rsidRDefault="008902B6" w:rsidP="000B2115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6.2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São propostos, como parâmetros adicionais de execução, os percentuais mínimos de:</w:t>
      </w:r>
    </w:p>
    <w:p w14:paraId="63B1E815" w14:textId="1D333320" w:rsidR="008902B6" w:rsidRPr="008902B6" w:rsidRDefault="008902B6" w:rsidP="008902B6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I - 40% de pessoas que atendam pelo menos uma destas características: beneficiários e/ou pessoas com</w:t>
      </w:r>
      <w:r w:rsidRPr="008902B6">
        <w:rPr>
          <w:rFonts w:ascii="Calibri" w:hAnsi="Calibri"/>
          <w:color w:val="000000"/>
          <w:sz w:val="23"/>
          <w:szCs w:val="23"/>
          <w:shd w:val="clear" w:color="auto" w:fill="FFFFFF"/>
          <w:lang w:val="pt-BR" w:eastAsia="pt-BR"/>
        </w:rPr>
        <w:t xml:space="preserve"> perfil para recebimento de Programas de Transferência de Renda do Governo Federal/Estadual; 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assentados de reforma agrária; silvicultores; aquicultores; extrativistas; pescadores artesanais; indígenas; pomeranos; comunidades remanescentes de quilombos rurais; demais povos e comunidades tradicionais;</w:t>
      </w:r>
    </w:p>
    <w:p w14:paraId="3B214A3E" w14:textId="77777777" w:rsidR="008902B6" w:rsidRPr="008902B6" w:rsidRDefault="008902B6" w:rsidP="008902B6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II - 40% de mulheres;</w:t>
      </w:r>
    </w:p>
    <w:p w14:paraId="0729F37C" w14:textId="77777777" w:rsidR="008902B6" w:rsidRPr="008902B6" w:rsidRDefault="008902B6" w:rsidP="008902B6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III - 5% produtores orgânicos/agroecológicos;</w:t>
      </w:r>
    </w:p>
    <w:p w14:paraId="7F98F871" w14:textId="77777777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6.3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Os agricultores familiares selecionados serão aqueles que tiverem maior pontuação, os quais poderão ser inseridos no programa Compra Direta de Alimentos original ou na lista do Cadastro de Reserva do CDA. </w:t>
      </w:r>
    </w:p>
    <w:p w14:paraId="2A801065" w14:textId="77777777" w:rsidR="008902B6" w:rsidRPr="007376B5" w:rsidRDefault="008902B6" w:rsidP="000B2115">
      <w:pPr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6.4</w:t>
      </w:r>
      <w:r w:rsidRPr="007D2782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.</w:t>
      </w:r>
      <w:r w:rsidRPr="007376B5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Verificada absoluta igualdade de condições entre dois ou mais agricultores familiares e empreendedores familiares rurais com igualdade de valores/ critério de elegibilidade será realizado Sorteio, em Ato Público, sendo convocados todos os produtores que se enquadrem nessa situação.</w:t>
      </w:r>
    </w:p>
    <w:p w14:paraId="4DBA35F4" w14:textId="77777777" w:rsidR="000B2115" w:rsidRPr="008902B6" w:rsidRDefault="000B2115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75C59270" w14:textId="54F6CD60" w:rsidR="008902B6" w:rsidRPr="008902B6" w:rsidRDefault="008902B6" w:rsidP="000B2115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b/>
          <w:color w:val="000000"/>
          <w:sz w:val="23"/>
          <w:szCs w:val="23"/>
          <w:lang w:val="pt-BR" w:eastAsia="pt-BR"/>
        </w:rPr>
        <w:t>7. Local</w:t>
      </w: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e periodicidade de entrega dos produtos  </w:t>
      </w:r>
    </w:p>
    <w:p w14:paraId="378FCA80" w14:textId="51C64F17" w:rsidR="008902B6" w:rsidRPr="00A364F9" w:rsidRDefault="008902B6" w:rsidP="007376B5">
      <w:pPr>
        <w:spacing w:before="240" w:after="240"/>
        <w:jc w:val="both"/>
        <w:rPr>
          <w:color w:val="FF0000"/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7.1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Pr="007376B5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Os gêneros alimentícios deverão ser entregues </w:t>
      </w:r>
      <w:r w:rsidR="007A2CCB" w:rsidRPr="007376B5">
        <w:rPr>
          <w:rFonts w:ascii="Calibri" w:hAnsi="Calibri"/>
          <w:color w:val="000000" w:themeColor="text1"/>
          <w:sz w:val="23"/>
          <w:szCs w:val="23"/>
          <w:lang w:val="pt-BR" w:eastAsia="pt-BR"/>
        </w:rPr>
        <w:t>mensalmente</w:t>
      </w:r>
      <w:r w:rsidR="00350924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, </w:t>
      </w:r>
      <w:r w:rsidR="00AE56B1">
        <w:rPr>
          <w:rFonts w:ascii="Calibri" w:hAnsi="Calibri"/>
          <w:color w:val="000000" w:themeColor="text1"/>
          <w:sz w:val="23"/>
          <w:szCs w:val="23"/>
          <w:lang w:val="pt-BR" w:eastAsia="pt-BR"/>
        </w:rPr>
        <w:t>conforme o cronograma fornecido pela SETAC</w:t>
      </w:r>
      <w:r w:rsidR="00350924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, </w:t>
      </w:r>
      <w:r w:rsidR="007A2CCB" w:rsidRPr="007376B5">
        <w:rPr>
          <w:rFonts w:ascii="Calibri" w:hAnsi="Calibri"/>
          <w:color w:val="000000" w:themeColor="text1"/>
          <w:sz w:val="23"/>
          <w:szCs w:val="23"/>
          <w:lang w:val="pt-BR" w:eastAsia="pt-BR"/>
        </w:rPr>
        <w:t>na central de distribuição localizada no</w:t>
      </w:r>
      <w:r w:rsidR="00350924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Mercado Municipal “</w:t>
      </w:r>
      <w:proofErr w:type="spellStart"/>
      <w:r w:rsidR="00350924">
        <w:rPr>
          <w:rFonts w:ascii="Calibri" w:hAnsi="Calibri"/>
          <w:color w:val="000000" w:themeColor="text1"/>
          <w:sz w:val="23"/>
          <w:szCs w:val="23"/>
          <w:lang w:val="pt-BR" w:eastAsia="pt-BR"/>
        </w:rPr>
        <w:t>Antonico</w:t>
      </w:r>
      <w:proofErr w:type="spellEnd"/>
      <w:r w:rsidR="00350924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Gotardo”, situado no </w:t>
      </w:r>
      <w:r w:rsidR="00265DA0">
        <w:rPr>
          <w:rFonts w:ascii="Calibri" w:hAnsi="Calibri"/>
          <w:color w:val="000000" w:themeColor="text1"/>
          <w:sz w:val="23"/>
          <w:szCs w:val="23"/>
          <w:lang w:val="pt-BR" w:eastAsia="pt-BR"/>
        </w:rPr>
        <w:t>C</w:t>
      </w:r>
      <w:r w:rsidR="00350924">
        <w:rPr>
          <w:rFonts w:ascii="Calibri" w:hAnsi="Calibri"/>
          <w:color w:val="000000" w:themeColor="text1"/>
          <w:sz w:val="23"/>
          <w:szCs w:val="23"/>
          <w:lang w:val="pt-BR" w:eastAsia="pt-BR"/>
        </w:rPr>
        <w:t>entro</w:t>
      </w:r>
      <w:r w:rsidR="00265DA0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de Guarapari/ES</w:t>
      </w:r>
      <w:r w:rsidR="00350924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. </w:t>
      </w:r>
    </w:p>
    <w:p w14:paraId="31C40202" w14:textId="2492FB92" w:rsidR="008902B6" w:rsidRDefault="008902B6" w:rsidP="008902B6">
      <w:pPr>
        <w:spacing w:before="240" w:after="240"/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lastRenderedPageBreak/>
        <w:t>7.2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="00A364F9">
        <w:rPr>
          <w:rFonts w:ascii="Calibri" w:hAnsi="Calibri"/>
          <w:color w:val="000000"/>
          <w:sz w:val="23"/>
          <w:szCs w:val="23"/>
          <w:lang w:val="pt-BR" w:eastAsia="pt-BR"/>
        </w:rPr>
        <w:t>O t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ransporte dos alimentos da origem até o local onde os alimentos são recebidos e distribuídos</w:t>
      </w:r>
      <w:r w:rsidR="00167A90">
        <w:rPr>
          <w:rFonts w:ascii="Calibri" w:hAnsi="Calibri"/>
          <w:color w:val="000000"/>
          <w:sz w:val="23"/>
          <w:szCs w:val="23"/>
          <w:lang w:val="pt-BR" w:eastAsia="pt-BR"/>
        </w:rPr>
        <w:t xml:space="preserve"> (central de recebimento)</w:t>
      </w:r>
      <w:r w:rsidR="00A364F9">
        <w:rPr>
          <w:rFonts w:ascii="Calibri" w:hAnsi="Calibri"/>
          <w:color w:val="000000"/>
          <w:sz w:val="23"/>
          <w:szCs w:val="23"/>
          <w:lang w:val="pt-BR" w:eastAsia="pt-BR"/>
        </w:rPr>
        <w:t xml:space="preserve"> será realizado pelo próprio agricultor, respeitando os padrões de higiene e qualidade. </w:t>
      </w:r>
      <w:r w:rsidR="004737DC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Os Agricultores (as) deverão transportar os produtos até o local citado, seguindo o romaneio de entrega.  </w:t>
      </w:r>
    </w:p>
    <w:p w14:paraId="3FCDEA78" w14:textId="35C9DDD1" w:rsidR="00BF4409" w:rsidRPr="00BF4409" w:rsidRDefault="00BF4409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BF4409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 xml:space="preserve">7.2.1 </w:t>
      </w:r>
      <w:r>
        <w:rPr>
          <w:rFonts w:ascii="Calibri" w:hAnsi="Calibri"/>
          <w:color w:val="000000" w:themeColor="text1"/>
          <w:sz w:val="23"/>
          <w:szCs w:val="23"/>
          <w:lang w:val="pt-BR" w:eastAsia="pt-BR"/>
        </w:rPr>
        <w:t>No preço estão inclusos todos os custos necessários ao perfeito cumprimento das obrigações, tais como: custos de frete, embalagens, encargos e quaisquer outros necessários para o fornecimento do produto.</w:t>
      </w:r>
    </w:p>
    <w:p w14:paraId="478DCD3C" w14:textId="77777777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7.3.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fiscal do contrato e/ou responsável técnico pelo recebimento dos produtos, reserva-se no direito de não receber os mesmos, se não estiverem de acordo com o solicitado, devendo o fornecedor substituí-lo sem prejuízos para o Município.</w:t>
      </w:r>
    </w:p>
    <w:p w14:paraId="26074DB7" w14:textId="77777777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7.4.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CONTRATADO deverá entregar a quantidade solicitada pelo Município, não podendo, em hipótese alguma, estipular quantidades mínimas ou máximas de entrega.</w:t>
      </w:r>
    </w:p>
    <w:p w14:paraId="013D33EF" w14:textId="7D34FA73" w:rsidR="008902B6" w:rsidRDefault="008902B6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7.5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limite individual de venda do Agricultor Familiar deverá respeitar o valor máximo de até R$ 8.856,82,00 (oito mil oitocentos e cinquenta e seis reais e oitenta e dois centavos), por DAP;</w:t>
      </w:r>
    </w:p>
    <w:p w14:paraId="74790B48" w14:textId="62B2AC96" w:rsidR="009A2C81" w:rsidRDefault="009A2C81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7B93D1D4" w14:textId="3E45931B" w:rsidR="009A2C81" w:rsidRDefault="009A2C81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9A2C81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7.6 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O contrato terá Vigência de </w:t>
      </w:r>
      <w:r w:rsidRPr="00924DDA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12 meses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a partir da sua assinatura.</w:t>
      </w:r>
    </w:p>
    <w:p w14:paraId="0E2938CC" w14:textId="5E74903F" w:rsidR="0061206D" w:rsidRDefault="0061206D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38CEAC2F" w14:textId="60BE53FB" w:rsidR="0061206D" w:rsidRPr="009A2C81" w:rsidRDefault="0061206D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DF3091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7.7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 A quantidade de gêneros Alimentícios a serem adquiridos</w:t>
      </w:r>
      <w:r w:rsidR="00167A90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>será calculada previamente e entregue a cada Agricultor.</w:t>
      </w:r>
    </w:p>
    <w:p w14:paraId="0195E964" w14:textId="77777777" w:rsidR="000B2115" w:rsidRDefault="000B2115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6509EEE0" w14:textId="77777777" w:rsidR="008902B6" w:rsidRPr="008902B6" w:rsidRDefault="008902B6" w:rsidP="000B2115">
      <w:pPr>
        <w:jc w:val="both"/>
        <w:rPr>
          <w:sz w:val="24"/>
          <w:szCs w:val="24"/>
          <w:lang w:val="pt-BR" w:eastAsia="pt-BR"/>
        </w:rPr>
      </w:pPr>
      <w:r w:rsidRPr="008902B6">
        <w:rPr>
          <w:rFonts w:ascii="Calibri" w:hAnsi="Calibri"/>
          <w:b/>
          <w:color w:val="000000"/>
          <w:sz w:val="23"/>
          <w:szCs w:val="23"/>
          <w:lang w:val="pt-BR" w:eastAsia="pt-BR"/>
        </w:rPr>
        <w:t>8.</w:t>
      </w:r>
      <w:r w:rsidRPr="008902B6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Comissão Julgadora:</w:t>
      </w:r>
    </w:p>
    <w:p w14:paraId="491DF4E2" w14:textId="24EE6FE3" w:rsidR="008902B6" w:rsidRPr="00002E7A" w:rsidRDefault="008902B6" w:rsidP="008902B6">
      <w:pPr>
        <w:spacing w:before="240" w:after="240"/>
        <w:jc w:val="both"/>
        <w:rPr>
          <w:color w:val="000000" w:themeColor="text1"/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8.1.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A Comissão Julgadora do Município de</w:t>
      </w:r>
      <w:r w:rsidR="006234D3">
        <w:rPr>
          <w:rFonts w:ascii="Calibri" w:hAnsi="Calibri"/>
          <w:color w:val="000000"/>
          <w:sz w:val="23"/>
          <w:szCs w:val="23"/>
          <w:lang w:val="pt-BR" w:eastAsia="pt-BR"/>
        </w:rPr>
        <w:t xml:space="preserve"> Guarapari,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ficará responsável por conduzir os trabalhos referentes a esta Chamada Pública, a mesma será composta pelos servidores da</w:t>
      </w:r>
      <w:r w:rsidR="006234D3">
        <w:rPr>
          <w:rFonts w:ascii="Calibri" w:hAnsi="Calibri"/>
          <w:color w:val="000000"/>
          <w:sz w:val="23"/>
          <w:szCs w:val="23"/>
          <w:lang w:val="pt-BR" w:eastAsia="pt-BR"/>
        </w:rPr>
        <w:t xml:space="preserve"> Secretaria de Trabalho, Assistência e Cidadania (</w:t>
      </w:r>
      <w:r w:rsidR="00867B49">
        <w:rPr>
          <w:rFonts w:ascii="Calibri" w:hAnsi="Calibri"/>
          <w:color w:val="000000"/>
          <w:sz w:val="23"/>
          <w:szCs w:val="23"/>
          <w:lang w:val="pt-BR" w:eastAsia="pt-BR"/>
        </w:rPr>
        <w:t>SETAC)</w:t>
      </w:r>
      <w:r w:rsidR="006234D3">
        <w:rPr>
          <w:rFonts w:ascii="Calibri" w:hAnsi="Calibri"/>
          <w:color w:val="000000"/>
          <w:sz w:val="23"/>
          <w:szCs w:val="23"/>
          <w:lang w:val="pt-BR" w:eastAsia="pt-BR"/>
        </w:rPr>
        <w:t xml:space="preserve"> e Secretaria de Meio Ambiente e Agricultura (SEMAG)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,</w:t>
      </w:r>
      <w:r w:rsidR="00167A90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 xml:space="preserve">sendo eles </w:t>
      </w:r>
      <w:r w:rsidR="00C8665F">
        <w:rPr>
          <w:rFonts w:ascii="Calibri" w:hAnsi="Calibri"/>
          <w:color w:val="000000"/>
          <w:sz w:val="23"/>
          <w:szCs w:val="23"/>
          <w:lang w:val="pt-BR" w:eastAsia="pt-BR"/>
        </w:rPr>
        <w:t>Nutricionista</w:t>
      </w:r>
      <w:r w:rsidR="00E35A31">
        <w:rPr>
          <w:rFonts w:ascii="Calibri" w:hAnsi="Calibri"/>
          <w:color w:val="000000"/>
          <w:sz w:val="23"/>
          <w:szCs w:val="23"/>
          <w:lang w:val="pt-BR" w:eastAsia="pt-BR"/>
        </w:rPr>
        <w:t>, Coordenadora e dois t</w:t>
      </w:r>
      <w:r w:rsidR="00E35A31" w:rsidRPr="00002E7A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écnicos. </w:t>
      </w:r>
      <w:r w:rsidRPr="00002E7A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ab/>
      </w:r>
    </w:p>
    <w:p w14:paraId="1D485AAB" w14:textId="3558D9E3" w:rsidR="008902B6" w:rsidRPr="007D2782" w:rsidRDefault="008902B6" w:rsidP="008902B6">
      <w:pPr>
        <w:spacing w:before="240" w:after="240"/>
        <w:ind w:left="720"/>
        <w:jc w:val="both"/>
        <w:rPr>
          <w:b/>
          <w:bCs/>
          <w:color w:val="000000" w:themeColor="text1"/>
          <w:sz w:val="24"/>
          <w:szCs w:val="24"/>
          <w:lang w:val="pt-BR" w:eastAsia="pt-BR"/>
        </w:rPr>
      </w:pPr>
      <w:r w:rsidRPr="00934893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8.1.2</w:t>
      </w:r>
      <w:r w:rsidRPr="00002E7A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A Comissão Julgadora será nomeada através de</w:t>
      </w:r>
      <w:r w:rsidR="00CB0262" w:rsidRPr="00002E7A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Portaria</w:t>
      </w:r>
      <w:r w:rsidRPr="00002E7A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juntamente à Publicação deste </w:t>
      </w:r>
      <w:r w:rsidRPr="007D2782">
        <w:rPr>
          <w:rFonts w:ascii="Calibri" w:hAnsi="Calibri"/>
          <w:color w:val="000000" w:themeColor="text1"/>
          <w:sz w:val="23"/>
          <w:szCs w:val="23"/>
          <w:lang w:val="pt-BR" w:eastAsia="pt-BR"/>
        </w:rPr>
        <w:t>Edital.</w:t>
      </w:r>
    </w:p>
    <w:p w14:paraId="7BCB206B" w14:textId="723F18AE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7D2782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8.2 -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Apurado o resultado dos agricultores selecionados,</w:t>
      </w:r>
      <w:r w:rsidR="000638DA">
        <w:rPr>
          <w:rFonts w:ascii="Calibri" w:hAnsi="Calibri"/>
          <w:color w:val="000000"/>
          <w:sz w:val="23"/>
          <w:szCs w:val="23"/>
          <w:lang w:val="pt-BR" w:eastAsia="pt-BR"/>
        </w:rPr>
        <w:t xml:space="preserve"> a Comissão convocará os interessados para divulgação do resultado em sessão </w:t>
      </w:r>
      <w:r w:rsidR="00167A90">
        <w:rPr>
          <w:rFonts w:ascii="Calibri" w:hAnsi="Calibri"/>
          <w:color w:val="000000"/>
          <w:sz w:val="23"/>
          <w:szCs w:val="23"/>
          <w:lang w:val="pt-BR" w:eastAsia="pt-BR"/>
        </w:rPr>
        <w:t>pública</w:t>
      </w:r>
      <w:r w:rsidR="000638DA">
        <w:rPr>
          <w:rFonts w:ascii="Calibri" w:hAnsi="Calibri"/>
          <w:color w:val="000000"/>
          <w:sz w:val="23"/>
          <w:szCs w:val="23"/>
          <w:lang w:val="pt-BR" w:eastAsia="pt-BR"/>
        </w:rPr>
        <w:t xml:space="preserve"> e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mesmo será divulgado nos meios de comunicação utilizados pela Administração Pública Municipal.</w:t>
      </w:r>
    </w:p>
    <w:p w14:paraId="41CA684F" w14:textId="5254EF06" w:rsidR="000B2115" w:rsidRDefault="008902B6" w:rsidP="00AA0D5B">
      <w:pPr>
        <w:ind w:firstLine="708"/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0E3513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8.2.1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- </w:t>
      </w:r>
      <w:r w:rsidRPr="00AA0D5B">
        <w:rPr>
          <w:rFonts w:ascii="Calibri" w:hAnsi="Calibri"/>
          <w:color w:val="000000" w:themeColor="text1"/>
          <w:sz w:val="23"/>
          <w:szCs w:val="23"/>
          <w:lang w:val="pt-BR" w:eastAsia="pt-BR"/>
        </w:rPr>
        <w:t>Fica assegurado aos interessados a interposição de recurso quanto ao resultado apurado,</w:t>
      </w:r>
      <w:r w:rsidR="00AA0D5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em um período de cinco dias após o resultado,</w:t>
      </w:r>
      <w:r w:rsidRPr="00AA0D5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a ser protocolado </w:t>
      </w:r>
      <w:r w:rsidR="00AA0D5B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na </w:t>
      </w:r>
      <w:r w:rsidR="00AA0D5B">
        <w:rPr>
          <w:rFonts w:ascii="Calibri" w:hAnsi="Calibri"/>
          <w:color w:val="000000"/>
          <w:sz w:val="23"/>
          <w:szCs w:val="23"/>
          <w:lang w:val="pt-BR" w:eastAsia="pt-BR"/>
        </w:rPr>
        <w:t>Secretaria de Trabalho, Assistência e Cidadania (SETAC).</w:t>
      </w:r>
    </w:p>
    <w:p w14:paraId="1F62939F" w14:textId="79FB08C9" w:rsidR="00AA0D5B" w:rsidRDefault="00AA0D5B" w:rsidP="00934893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2E8CFE62" w14:textId="4521F2B4" w:rsidR="00934893" w:rsidRDefault="00934893" w:rsidP="00934893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934893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8.3 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Caberá ao interessado o acompanhamento das fases deste procedimento, sendo responsável pelo atendimento aos prazos e solicitações deste edital e da comissão de chamada 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>pública</w:t>
      </w:r>
      <w:r>
        <w:rPr>
          <w:rFonts w:ascii="Calibri" w:hAnsi="Calibri"/>
          <w:color w:val="000000"/>
          <w:sz w:val="23"/>
          <w:szCs w:val="23"/>
          <w:lang w:val="pt-BR" w:eastAsia="pt-BR"/>
        </w:rPr>
        <w:t xml:space="preserve">. </w:t>
      </w:r>
    </w:p>
    <w:p w14:paraId="562F0F26" w14:textId="77777777" w:rsidR="000E3513" w:rsidRPr="00934893" w:rsidRDefault="000E3513" w:rsidP="00934893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4357082E" w14:textId="322F435B" w:rsidR="008902B6" w:rsidRPr="008902B6" w:rsidRDefault="008902B6" w:rsidP="000B2115">
      <w:pPr>
        <w:jc w:val="both"/>
        <w:rPr>
          <w:rFonts w:ascii="Calibri" w:hAnsi="Calibri"/>
          <w:b/>
          <w:color w:val="000000"/>
          <w:sz w:val="23"/>
          <w:szCs w:val="23"/>
          <w:lang w:val="pt-BR" w:eastAsia="pt-BR"/>
        </w:rPr>
      </w:pPr>
      <w:r w:rsidRPr="008902B6">
        <w:rPr>
          <w:rFonts w:ascii="Calibri" w:hAnsi="Calibri"/>
          <w:b/>
          <w:color w:val="000000"/>
          <w:sz w:val="23"/>
          <w:szCs w:val="23"/>
          <w:lang w:val="pt-BR" w:eastAsia="pt-BR"/>
        </w:rPr>
        <w:t>9. Das Penalidades</w:t>
      </w:r>
    </w:p>
    <w:p w14:paraId="7CE19DB4" w14:textId="04A1BF8A" w:rsidR="008902B6" w:rsidRPr="008902B6" w:rsidRDefault="008902B6" w:rsidP="008902B6">
      <w:pPr>
        <w:spacing w:before="240"/>
        <w:jc w:val="both"/>
        <w:rPr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9.1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Os participantes deste chamamento público que não atenderem aos itens 2, 3, 4 e 5 deste Edital serão automaticamente desclassificados.</w:t>
      </w:r>
    </w:p>
    <w:p w14:paraId="766C1027" w14:textId="4C3DC00A" w:rsidR="008902B6" w:rsidRPr="008902B6" w:rsidRDefault="008902B6" w:rsidP="008902B6">
      <w:pPr>
        <w:spacing w:before="240"/>
        <w:jc w:val="both"/>
        <w:rPr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lastRenderedPageBreak/>
        <w:t>9.2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CONTRATADO deverá observar rigorosamente as condições estabelecidas para a realização do objeto contratado, sujeitando-se às penalidades constantes da Lei 8.666/93 e suas alterações.</w:t>
      </w:r>
    </w:p>
    <w:p w14:paraId="35349350" w14:textId="77777777" w:rsidR="000B2115" w:rsidRDefault="000B2115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12E196B8" w14:textId="77FD0E3B" w:rsidR="00F15FF4" w:rsidRDefault="008902B6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9.3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Na hipótese </w:t>
      </w:r>
      <w:proofErr w:type="gramStart"/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do</w:t>
      </w:r>
      <w:proofErr w:type="gramEnd"/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CONTRATADO deixar de cumprir as obrigações estabelecidas no Contrato firmado com o Município</w:t>
      </w:r>
      <w:r w:rsidR="00356C15">
        <w:rPr>
          <w:rFonts w:ascii="Calibri" w:hAnsi="Calibri"/>
          <w:color w:val="000000"/>
          <w:sz w:val="23"/>
          <w:szCs w:val="23"/>
          <w:lang w:val="pt-BR" w:eastAsia="pt-BR"/>
        </w:rPr>
        <w:t xml:space="preserve"> acarretará na 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>s</w:t>
      </w:r>
      <w:r w:rsidR="00F15FF4">
        <w:rPr>
          <w:rFonts w:ascii="Calibri" w:hAnsi="Calibri"/>
          <w:color w:val="000000"/>
          <w:sz w:val="23"/>
          <w:szCs w:val="23"/>
          <w:lang w:val="pt-BR" w:eastAsia="pt-BR"/>
        </w:rPr>
        <w:t>uspensão na participação do Programa Compra Direta de Alimentos por período indeterminado.</w:t>
      </w:r>
    </w:p>
    <w:p w14:paraId="11B21D0F" w14:textId="79118B35" w:rsidR="0055032F" w:rsidRDefault="0055032F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3D827856" w14:textId="299035C1" w:rsidR="0055032F" w:rsidRPr="0055032F" w:rsidRDefault="0055032F" w:rsidP="000B2115">
      <w:pPr>
        <w:jc w:val="both"/>
        <w:rPr>
          <w:rFonts w:asciiTheme="minorHAnsi" w:hAnsiTheme="minorHAnsi" w:cstheme="minorHAnsi"/>
          <w:color w:val="000000"/>
          <w:sz w:val="23"/>
          <w:szCs w:val="23"/>
          <w:lang w:val="pt-BR" w:eastAsia="pt-BR"/>
        </w:rPr>
      </w:pPr>
      <w:r w:rsidRPr="006E6204">
        <w:rPr>
          <w:rFonts w:asciiTheme="minorHAnsi" w:hAnsiTheme="minorHAnsi" w:cstheme="minorHAnsi"/>
          <w:b/>
          <w:bCs/>
          <w:sz w:val="23"/>
          <w:szCs w:val="23"/>
        </w:rPr>
        <w:t>9.4</w:t>
      </w:r>
      <w:r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Incorre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nas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sanções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aquele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que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entregar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produtos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de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outrem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,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como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se fosse de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sua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produção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>.</w:t>
      </w:r>
    </w:p>
    <w:p w14:paraId="69B9ACBB" w14:textId="77777777" w:rsidR="0055032F" w:rsidRPr="0055032F" w:rsidRDefault="0055032F" w:rsidP="000B2115">
      <w:pPr>
        <w:jc w:val="both"/>
        <w:rPr>
          <w:rFonts w:asciiTheme="minorHAnsi" w:hAnsiTheme="minorHAnsi" w:cstheme="minorHAnsi"/>
          <w:color w:val="000000"/>
          <w:sz w:val="23"/>
          <w:szCs w:val="23"/>
          <w:lang w:val="pt-BR" w:eastAsia="pt-BR"/>
        </w:rPr>
      </w:pPr>
    </w:p>
    <w:p w14:paraId="5839CC0B" w14:textId="5503F5CF" w:rsidR="000B2115" w:rsidRDefault="0055032F" w:rsidP="000B2115">
      <w:pPr>
        <w:jc w:val="both"/>
        <w:rPr>
          <w:rFonts w:asciiTheme="minorHAnsi" w:hAnsiTheme="minorHAnsi" w:cstheme="minorHAnsi"/>
          <w:sz w:val="23"/>
          <w:szCs w:val="23"/>
        </w:rPr>
      </w:pPr>
      <w:r w:rsidRPr="006E6204">
        <w:rPr>
          <w:rFonts w:asciiTheme="minorHAnsi" w:hAnsiTheme="minorHAnsi" w:cstheme="minorHAnsi"/>
          <w:b/>
          <w:bCs/>
          <w:sz w:val="23"/>
          <w:szCs w:val="23"/>
        </w:rPr>
        <w:t>9.5</w:t>
      </w:r>
      <w:r>
        <w:rPr>
          <w:rFonts w:asciiTheme="minorHAnsi" w:hAnsiTheme="minorHAnsi" w:cstheme="minorHAnsi"/>
          <w:sz w:val="23"/>
          <w:szCs w:val="23"/>
        </w:rPr>
        <w:t xml:space="preserve"> </w:t>
      </w:r>
      <w:r w:rsidRPr="0055032F">
        <w:rPr>
          <w:rFonts w:asciiTheme="minorHAnsi" w:hAnsiTheme="minorHAnsi" w:cstheme="minorHAnsi"/>
          <w:sz w:val="23"/>
          <w:szCs w:val="23"/>
        </w:rPr>
        <w:t xml:space="preserve">A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recusa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injustificada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do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proponente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vencedor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em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assinar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o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contrato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,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dentro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do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prazo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estabelecido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pela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Administração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,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caracteriza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o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descumprimento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total da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obrigação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assumida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,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sujeitando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-o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às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penalidades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legalmente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 xml:space="preserve"> </w:t>
      </w:r>
      <w:proofErr w:type="spellStart"/>
      <w:r w:rsidRPr="0055032F">
        <w:rPr>
          <w:rFonts w:asciiTheme="minorHAnsi" w:hAnsiTheme="minorHAnsi" w:cstheme="minorHAnsi"/>
          <w:sz w:val="23"/>
          <w:szCs w:val="23"/>
        </w:rPr>
        <w:t>estabelecidas</w:t>
      </w:r>
      <w:proofErr w:type="spellEnd"/>
      <w:r w:rsidRPr="0055032F">
        <w:rPr>
          <w:rFonts w:asciiTheme="minorHAnsi" w:hAnsiTheme="minorHAnsi" w:cstheme="minorHAnsi"/>
          <w:sz w:val="23"/>
          <w:szCs w:val="23"/>
        </w:rPr>
        <w:t>.</w:t>
      </w:r>
    </w:p>
    <w:p w14:paraId="13F9FB9D" w14:textId="77777777" w:rsidR="0055032F" w:rsidRPr="0055032F" w:rsidRDefault="0055032F" w:rsidP="000B2115">
      <w:pPr>
        <w:jc w:val="both"/>
        <w:rPr>
          <w:rFonts w:asciiTheme="minorHAnsi" w:hAnsiTheme="minorHAnsi" w:cstheme="minorHAnsi"/>
          <w:color w:val="000000"/>
          <w:sz w:val="23"/>
          <w:szCs w:val="23"/>
          <w:lang w:val="pt-BR" w:eastAsia="pt-BR"/>
        </w:rPr>
      </w:pPr>
    </w:p>
    <w:p w14:paraId="208F9D24" w14:textId="1A2C57C1" w:rsidR="008902B6" w:rsidRPr="0055032F" w:rsidRDefault="008902B6" w:rsidP="000B2115">
      <w:pPr>
        <w:jc w:val="both"/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</w:pPr>
      <w:r w:rsidRPr="0055032F"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>10. Pagamento</w:t>
      </w:r>
    </w:p>
    <w:p w14:paraId="408C449F" w14:textId="000CF34B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10.1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pagamento pelos alimentos adquiridos no âmbito do CDA será realizado diretamente aos beneficiários fornecedores pela Prefeitura Municipal de</w:t>
      </w:r>
      <w:r w:rsidR="006510C4">
        <w:rPr>
          <w:rFonts w:ascii="Calibri" w:hAnsi="Calibri"/>
          <w:color w:val="000000"/>
          <w:sz w:val="23"/>
          <w:szCs w:val="23"/>
          <w:lang w:val="pt-BR" w:eastAsia="pt-BR"/>
        </w:rPr>
        <w:t xml:space="preserve"> Guarapari.</w:t>
      </w:r>
    </w:p>
    <w:p w14:paraId="603159BB" w14:textId="77777777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10.2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pagamento aos beneficiários fornecedores deverá ser precedido de comprovação da entrega e qualidade dos alimentos, por meio de documento fiscal e de Termo de recebimento e aceitabilidade.</w:t>
      </w:r>
    </w:p>
    <w:p w14:paraId="6B9E4885" w14:textId="77777777" w:rsidR="001424E4" w:rsidRPr="001424E4" w:rsidRDefault="008902B6" w:rsidP="008902B6">
      <w:pPr>
        <w:spacing w:before="240" w:after="240"/>
        <w:jc w:val="both"/>
        <w:rPr>
          <w:rFonts w:asciiTheme="minorHAnsi" w:hAnsiTheme="minorHAnsi" w:cstheme="minorHAnsi"/>
          <w:sz w:val="23"/>
          <w:szCs w:val="23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10.3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ateste da entrega e da qualidade dos alimentos será feito pela Unidade Executora no próprio documento fiscal e </w:t>
      </w:r>
      <w:r w:rsidRPr="001424E4">
        <w:rPr>
          <w:rFonts w:asciiTheme="minorHAnsi" w:hAnsiTheme="minorHAnsi" w:cstheme="minorHAnsi"/>
          <w:color w:val="000000"/>
          <w:sz w:val="23"/>
          <w:szCs w:val="23"/>
          <w:lang w:val="pt-BR" w:eastAsia="pt-BR"/>
        </w:rPr>
        <w:t>durante o processo de recebimento de alimentos.</w:t>
      </w:r>
    </w:p>
    <w:p w14:paraId="6AAD7244" w14:textId="6EE048F0" w:rsidR="008902B6" w:rsidRDefault="001424E4" w:rsidP="007D2782">
      <w:pPr>
        <w:jc w:val="both"/>
        <w:rPr>
          <w:rFonts w:asciiTheme="minorHAnsi" w:hAnsiTheme="minorHAnsi" w:cstheme="minorHAnsi"/>
          <w:color w:val="000000"/>
          <w:sz w:val="23"/>
          <w:szCs w:val="23"/>
          <w:lang w:val="pt-BR" w:eastAsia="pt-BR"/>
        </w:rPr>
      </w:pPr>
      <w:r w:rsidRPr="006E6204">
        <w:rPr>
          <w:rFonts w:asciiTheme="minorHAnsi" w:hAnsiTheme="minorHAnsi" w:cstheme="minorHAnsi"/>
          <w:b/>
          <w:bCs/>
          <w:sz w:val="23"/>
          <w:szCs w:val="23"/>
          <w:lang w:val="pt-BR" w:eastAsia="pt-BR"/>
        </w:rPr>
        <w:t>10.4</w:t>
      </w:r>
      <w:r w:rsidRPr="001424E4">
        <w:rPr>
          <w:rFonts w:asciiTheme="minorHAnsi" w:hAnsiTheme="minorHAnsi" w:cstheme="minorHAnsi"/>
          <w:sz w:val="23"/>
          <w:szCs w:val="23"/>
          <w:lang w:val="pt-BR" w:eastAsia="pt-BR"/>
        </w:rPr>
        <w:t xml:space="preserve"> Para aqueles agricultores que ficarão responsabilizados pela emissão das suas respectivas notas fiscais</w:t>
      </w:r>
      <w:r w:rsidR="006E6204">
        <w:rPr>
          <w:rFonts w:asciiTheme="minorHAnsi" w:hAnsiTheme="minorHAnsi" w:cstheme="minorHAnsi"/>
          <w:sz w:val="23"/>
          <w:szCs w:val="23"/>
          <w:lang w:val="pt-BR" w:eastAsia="pt-BR"/>
        </w:rPr>
        <w:t>, o</w:t>
      </w:r>
      <w:r w:rsidRPr="001424E4">
        <w:rPr>
          <w:rFonts w:asciiTheme="minorHAnsi" w:hAnsiTheme="minorHAnsi" w:cstheme="minorHAnsi"/>
          <w:sz w:val="23"/>
          <w:szCs w:val="23"/>
          <w:lang w:val="pt-BR" w:eastAsia="pt-BR"/>
        </w:rPr>
        <w:t xml:space="preserve"> prazo máximo para a entrega da nota à Secretaria </w:t>
      </w:r>
      <w:r w:rsidRPr="001424E4">
        <w:rPr>
          <w:rFonts w:asciiTheme="minorHAnsi" w:hAnsiTheme="minorHAnsi" w:cstheme="minorHAnsi"/>
          <w:color w:val="000000"/>
          <w:sz w:val="23"/>
          <w:szCs w:val="23"/>
          <w:lang w:val="pt-BR" w:eastAsia="pt-BR"/>
        </w:rPr>
        <w:t xml:space="preserve">de Trabalho, Assistência e Cidadania (SETAC) será de </w:t>
      </w:r>
      <w:r w:rsidRPr="005446DD">
        <w:rPr>
          <w:rFonts w:asciiTheme="minorHAnsi" w:hAnsiTheme="minorHAnsi" w:cstheme="minorHAnsi"/>
          <w:b/>
          <w:bCs/>
          <w:color w:val="000000"/>
          <w:sz w:val="23"/>
          <w:szCs w:val="23"/>
          <w:lang w:val="pt-BR" w:eastAsia="pt-BR"/>
        </w:rPr>
        <w:t>três dias</w:t>
      </w:r>
      <w:r w:rsidRPr="001424E4">
        <w:rPr>
          <w:rFonts w:asciiTheme="minorHAnsi" w:hAnsiTheme="minorHAnsi" w:cstheme="minorHAnsi"/>
          <w:color w:val="000000"/>
          <w:sz w:val="23"/>
          <w:szCs w:val="23"/>
          <w:lang w:val="pt-BR" w:eastAsia="pt-BR"/>
        </w:rPr>
        <w:t>.</w:t>
      </w:r>
    </w:p>
    <w:p w14:paraId="3F319DAE" w14:textId="5768C8DA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10.</w:t>
      </w:r>
      <w:r w:rsidR="007D2782"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5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 processo de pagamento será realizado a cada </w:t>
      </w:r>
      <w:r w:rsidR="004443CD">
        <w:rPr>
          <w:rFonts w:ascii="Calibri" w:hAnsi="Calibri"/>
          <w:color w:val="000000"/>
          <w:sz w:val="23"/>
          <w:szCs w:val="23"/>
          <w:lang w:val="pt-BR" w:eastAsia="pt-BR"/>
        </w:rPr>
        <w:t>30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dias após o recebimento dos Produtos</w:t>
      </w:r>
      <w:r w:rsidR="006720B2">
        <w:rPr>
          <w:rFonts w:ascii="Calibri" w:hAnsi="Calibri"/>
          <w:color w:val="000000"/>
          <w:sz w:val="23"/>
          <w:szCs w:val="23"/>
          <w:lang w:val="pt-BR" w:eastAsia="pt-BR"/>
        </w:rPr>
        <w:t>.</w:t>
      </w:r>
    </w:p>
    <w:p w14:paraId="6D7AF765" w14:textId="747E5EB1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10.</w:t>
      </w:r>
      <w:r w:rsidR="007D2782"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6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Deverá apresentar no ato da abertura do processo de pagamento comprovante de Regularidades Fiscais (municipal, estadual e federal) e trabalhistas.</w:t>
      </w:r>
    </w:p>
    <w:p w14:paraId="4A018DEB" w14:textId="27DA2D58" w:rsidR="000B2115" w:rsidRDefault="008902B6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10.</w:t>
      </w:r>
      <w:r w:rsidR="007D2782"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7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>O depósito s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erá 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>efetu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>ado em conta corrente em nome do Contratado.</w:t>
      </w:r>
    </w:p>
    <w:p w14:paraId="2E6FEE0A" w14:textId="77777777" w:rsidR="000B2115" w:rsidRPr="000B2115" w:rsidRDefault="000B2115" w:rsidP="000B2115">
      <w:pPr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</w:p>
    <w:p w14:paraId="2DE2D581" w14:textId="38AE57EC" w:rsidR="008902B6" w:rsidRPr="008902B6" w:rsidRDefault="008902B6" w:rsidP="000B2115">
      <w:pPr>
        <w:jc w:val="both"/>
        <w:rPr>
          <w:rFonts w:ascii="Calibri" w:hAnsi="Calibri"/>
          <w:b/>
          <w:color w:val="000000"/>
          <w:sz w:val="23"/>
          <w:szCs w:val="23"/>
          <w:lang w:val="pt-BR" w:eastAsia="pt-BR"/>
        </w:rPr>
      </w:pPr>
      <w:r w:rsidRPr="008902B6">
        <w:rPr>
          <w:rFonts w:ascii="Calibri" w:hAnsi="Calibri"/>
          <w:b/>
          <w:color w:val="000000"/>
          <w:sz w:val="23"/>
          <w:szCs w:val="23"/>
          <w:lang w:val="pt-BR" w:eastAsia="pt-BR"/>
        </w:rPr>
        <w:t>11. Disposições Gerais</w:t>
      </w:r>
    </w:p>
    <w:p w14:paraId="72258EF3" w14:textId="4C1E6572" w:rsidR="008902B6" w:rsidRPr="00A14996" w:rsidRDefault="008902B6" w:rsidP="008902B6">
      <w:pPr>
        <w:spacing w:before="240" w:after="240"/>
        <w:jc w:val="both"/>
        <w:rPr>
          <w:color w:val="FF0000"/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11.1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Informações sobre esta Chamada Pública, bem como edital, poderão ser obtidas</w:t>
      </w:r>
      <w:r w:rsidR="00CE385C">
        <w:rPr>
          <w:rFonts w:ascii="Calibri" w:hAnsi="Calibri"/>
          <w:color w:val="000000"/>
          <w:sz w:val="23"/>
          <w:szCs w:val="23"/>
          <w:lang w:val="pt-BR" w:eastAsia="pt-BR"/>
        </w:rPr>
        <w:t xml:space="preserve"> no site da Prefeitura </w:t>
      </w:r>
      <w:r w:rsidR="00CE385C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>Municipal de Guarapari e</w:t>
      </w:r>
      <w:r w:rsidR="001621BD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</w:t>
      </w:r>
      <w:r w:rsidR="00796A3B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>na</w:t>
      </w:r>
      <w:r w:rsidR="001621BD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Secretaria</w:t>
      </w:r>
      <w:r w:rsidR="00796A3B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Municipal de Meio Ambiente </w:t>
      </w:r>
      <w:r w:rsidR="001621BD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>e Agricultura, pelo telefone</w:t>
      </w:r>
      <w:r w:rsidR="00796A3B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: (27) </w:t>
      </w:r>
      <w:r w:rsidR="00A14996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>3261-7708</w:t>
      </w:r>
      <w:r w:rsid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>.</w:t>
      </w:r>
      <w:r w:rsidR="00CE385C" w:rsidRPr="00EF1240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</w:t>
      </w:r>
    </w:p>
    <w:p w14:paraId="25E9FF5C" w14:textId="77777777" w:rsidR="008902B6" w:rsidRPr="008902B6" w:rsidRDefault="008902B6" w:rsidP="008902B6">
      <w:pPr>
        <w:spacing w:before="240" w:after="240"/>
        <w:jc w:val="both"/>
        <w:rPr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11.2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A definição dos produtos, volumes e preços dos alimentos adquiridos dos agricultores familiares serão pactuados no Projeto de Execução a ser elaborado, quando da conclusão do processo de seleção.</w:t>
      </w:r>
    </w:p>
    <w:p w14:paraId="1CF6224C" w14:textId="77777777" w:rsidR="008902B6" w:rsidRPr="00FA0571" w:rsidRDefault="008902B6" w:rsidP="008902B6">
      <w:pPr>
        <w:spacing w:before="240" w:after="240"/>
        <w:jc w:val="both"/>
        <w:rPr>
          <w:color w:val="000000" w:themeColor="text1"/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11.3</w:t>
      </w:r>
      <w:r w:rsidRPr="008902B6">
        <w:rPr>
          <w:rFonts w:ascii="Calibri" w:hAnsi="Calibri"/>
          <w:color w:val="000000"/>
          <w:sz w:val="23"/>
          <w:szCs w:val="23"/>
          <w:lang w:val="pt-BR" w:eastAsia="pt-BR"/>
        </w:rPr>
        <w:t xml:space="preserve"> Os produtos a serem adquiridos para alimentação (origem animal, orgânico, agroecológico, </w:t>
      </w: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>agroindústria) devem atender ao disposto na legislação de alimentos estabelecida por:</w:t>
      </w:r>
    </w:p>
    <w:p w14:paraId="298E8817" w14:textId="79BE97A2" w:rsidR="008902B6" w:rsidRPr="00FA0571" w:rsidRDefault="008902B6" w:rsidP="008902B6">
      <w:pPr>
        <w:spacing w:before="240" w:after="240"/>
        <w:jc w:val="both"/>
        <w:rPr>
          <w:color w:val="000000" w:themeColor="text1"/>
          <w:sz w:val="24"/>
          <w:szCs w:val="24"/>
          <w:lang w:val="pt-BR" w:eastAsia="pt-BR"/>
        </w:rPr>
      </w:pP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>        </w:t>
      </w: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ab/>
      </w:r>
      <w:r w:rsidRPr="006E6204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11.3.1</w:t>
      </w: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</w:t>
      </w:r>
      <w:r w:rsidR="00E826D8"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ab/>
        <w:t>Alvará de</w:t>
      </w: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Vigilância Sanitária</w:t>
      </w:r>
      <w:r w:rsidR="00E826D8"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Municipal</w:t>
      </w: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>;</w:t>
      </w:r>
    </w:p>
    <w:p w14:paraId="777CDBCB" w14:textId="7EA5CEA6" w:rsidR="00FA0571" w:rsidRPr="00FA0571" w:rsidRDefault="008902B6" w:rsidP="00FA0571">
      <w:pPr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lastRenderedPageBreak/>
        <w:t>        </w:t>
      </w: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ab/>
      </w:r>
      <w:r w:rsidRPr="006E6204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11.3.2</w:t>
      </w:r>
      <w:r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</w:t>
      </w:r>
      <w:r w:rsidR="00FA0571"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>Atestado ou Laudo Técnico que comprove a atividade pelo Órgão de Assistência Técnica Pública Federal, Estadual ou Municipal, ou certificado de entidade certificadora ou órgão de certificação Social para se enquadrar como 5% de produtores orgânicos ou agroecológicos.</w:t>
      </w:r>
    </w:p>
    <w:p w14:paraId="5DC3D92E" w14:textId="77777777" w:rsidR="00E652A0" w:rsidRDefault="00FA0571" w:rsidP="008902B6">
      <w:pPr>
        <w:spacing w:before="240" w:after="240"/>
        <w:jc w:val="both"/>
        <w:rPr>
          <w:color w:val="000000" w:themeColor="text1"/>
          <w:sz w:val="24"/>
          <w:szCs w:val="24"/>
          <w:lang w:val="pt-BR" w:eastAsia="pt-BR"/>
        </w:rPr>
      </w:pPr>
      <w:r w:rsidRPr="006E6204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 xml:space="preserve">             </w:t>
      </w:r>
      <w:r w:rsidR="008902B6" w:rsidRPr="006E6204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11.3.3</w:t>
      </w:r>
      <w:r w:rsidR="008902B6" w:rsidRPr="00FA0571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SIM (</w:t>
      </w:r>
      <w:r w:rsidR="008902B6" w:rsidRPr="007A081F">
        <w:rPr>
          <w:rFonts w:ascii="Calibri" w:hAnsi="Calibri"/>
          <w:color w:val="000000" w:themeColor="text1"/>
          <w:sz w:val="23"/>
          <w:szCs w:val="23"/>
          <w:lang w:val="pt-BR" w:eastAsia="pt-BR"/>
        </w:rPr>
        <w:t>Serviço de Inspeção Municipal) e/ou SIE (Serviço de Inspeção Estadual) e/ou SIF (Serviço de Inspeção Federal);</w:t>
      </w:r>
    </w:p>
    <w:p w14:paraId="0DC0C1F2" w14:textId="5FF5A962" w:rsidR="008902B6" w:rsidRDefault="008902B6" w:rsidP="008902B6">
      <w:pPr>
        <w:spacing w:before="240" w:after="240"/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  <w:r w:rsidRPr="006E6204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11.</w:t>
      </w:r>
      <w:r w:rsidR="007B1971" w:rsidRPr="006E6204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4</w:t>
      </w:r>
      <w:r w:rsidRPr="007A081F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O contrato será assinado após convocação dos agricultores</w:t>
      </w:r>
      <w:r w:rsidR="00C24208" w:rsidRPr="007A081F">
        <w:rPr>
          <w:rFonts w:ascii="Calibri" w:hAnsi="Calibri"/>
          <w:color w:val="000000" w:themeColor="text1"/>
          <w:sz w:val="23"/>
          <w:szCs w:val="23"/>
          <w:lang w:val="pt-BR" w:eastAsia="pt-BR"/>
        </w:rPr>
        <w:t>, via telefone.</w:t>
      </w:r>
    </w:p>
    <w:p w14:paraId="53E575A9" w14:textId="30CD4F41" w:rsidR="00D15F78" w:rsidRDefault="00E026AE" w:rsidP="006E6204">
      <w:pPr>
        <w:spacing w:line="360" w:lineRule="auto"/>
        <w:jc w:val="both"/>
        <w:rPr>
          <w:rFonts w:ascii="Calibri" w:hAnsi="Calibri"/>
          <w:color w:val="000000" w:themeColor="text1"/>
          <w:sz w:val="23"/>
          <w:szCs w:val="23"/>
          <w:lang w:val="pt-BR" w:eastAsia="pt-BR"/>
        </w:rPr>
      </w:pPr>
      <w:r w:rsidRPr="006E6204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11.5</w:t>
      </w:r>
      <w:r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Fazem parte do presente Edital integrando o de forma plena independente de transcrição:</w:t>
      </w:r>
    </w:p>
    <w:p w14:paraId="4F6647D4" w14:textId="780A3FD0" w:rsidR="00E026AE" w:rsidRPr="00E026AE" w:rsidRDefault="00E026AE" w:rsidP="006E6204">
      <w:pPr>
        <w:spacing w:line="360" w:lineRule="auto"/>
        <w:jc w:val="both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E026AE">
        <w:rPr>
          <w:rFonts w:ascii="Calibri" w:hAnsi="Calibri"/>
          <w:color w:val="000000" w:themeColor="text1"/>
          <w:sz w:val="23"/>
          <w:szCs w:val="23"/>
          <w:lang w:val="pt-BR" w:eastAsia="pt-BR"/>
        </w:rPr>
        <w:t>Anexo I</w:t>
      </w:r>
      <w:r w:rsidR="006E6204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</w:t>
      </w:r>
      <w:r w:rsidRPr="00E026AE">
        <w:rPr>
          <w:rFonts w:ascii="Calibri" w:hAnsi="Calibri"/>
          <w:color w:val="000000" w:themeColor="text1"/>
          <w:sz w:val="23"/>
          <w:szCs w:val="23"/>
          <w:lang w:val="pt-BR" w:eastAsia="pt-BR"/>
        </w:rPr>
        <w:t>-</w:t>
      </w:r>
      <w:r w:rsidRPr="00E026AE">
        <w:rPr>
          <w:rFonts w:ascii="Calibri" w:hAnsi="Calibri"/>
          <w:color w:val="000000"/>
          <w:sz w:val="23"/>
          <w:szCs w:val="23"/>
          <w:lang w:val="pt-BR" w:eastAsia="pt-BR"/>
        </w:rPr>
        <w:t xml:space="preserve"> Proposta de Fornecimento de Alimentos do Programa CDA </w:t>
      </w:r>
    </w:p>
    <w:p w14:paraId="47FBB59C" w14:textId="71A75A6A" w:rsidR="006E6204" w:rsidRPr="00E026AE" w:rsidRDefault="00E026AE" w:rsidP="006E6204">
      <w:pPr>
        <w:spacing w:line="360" w:lineRule="auto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E026AE">
        <w:rPr>
          <w:rFonts w:ascii="Calibri" w:hAnsi="Calibri"/>
          <w:color w:val="000000"/>
          <w:sz w:val="23"/>
          <w:szCs w:val="23"/>
          <w:lang w:val="pt-BR" w:eastAsia="pt-BR"/>
        </w:rPr>
        <w:t>Anexo II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Pr="00E026AE">
        <w:rPr>
          <w:rFonts w:ascii="Calibri" w:hAnsi="Calibri"/>
          <w:color w:val="000000"/>
          <w:sz w:val="23"/>
          <w:szCs w:val="23"/>
          <w:lang w:val="pt-BR" w:eastAsia="pt-BR"/>
        </w:rPr>
        <w:t>- Descrição dos Gêneros Alimentícios conforme Item 1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>.</w:t>
      </w:r>
    </w:p>
    <w:p w14:paraId="23F974C5" w14:textId="6BFC72D2" w:rsidR="00E026AE" w:rsidRPr="00E026AE" w:rsidRDefault="00E026AE" w:rsidP="006E6204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3"/>
          <w:szCs w:val="23"/>
          <w:lang w:val="pt-BR" w:eastAsia="pt-BR"/>
        </w:rPr>
      </w:pPr>
      <w:r w:rsidRPr="00E026AE">
        <w:rPr>
          <w:rFonts w:ascii="Calibri" w:hAnsi="Calibri"/>
          <w:color w:val="000000"/>
          <w:sz w:val="23"/>
          <w:szCs w:val="23"/>
          <w:lang w:val="pt-BR" w:eastAsia="pt-BR"/>
        </w:rPr>
        <w:t>Anexo III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  <w:r w:rsidRPr="00E026AE">
        <w:rPr>
          <w:rFonts w:ascii="Calibri" w:hAnsi="Calibri"/>
          <w:color w:val="000000"/>
          <w:sz w:val="23"/>
          <w:szCs w:val="23"/>
          <w:lang w:val="pt-BR" w:eastAsia="pt-BR"/>
        </w:rPr>
        <w:t xml:space="preserve">- </w:t>
      </w:r>
      <w:r w:rsidR="00635CAE">
        <w:rPr>
          <w:rFonts w:ascii="Calibri" w:hAnsi="Calibri"/>
          <w:color w:val="000000"/>
          <w:sz w:val="23"/>
          <w:szCs w:val="23"/>
          <w:lang w:val="pt-BR" w:eastAsia="pt-BR"/>
        </w:rPr>
        <w:t>D</w:t>
      </w:r>
      <w:r w:rsidR="00635CAE" w:rsidRPr="00E026AE">
        <w:rPr>
          <w:rFonts w:ascii="Calibri" w:hAnsi="Calibri"/>
          <w:color w:val="000000"/>
          <w:sz w:val="23"/>
          <w:szCs w:val="23"/>
          <w:lang w:val="pt-BR" w:eastAsia="pt-BR"/>
        </w:rPr>
        <w:t>eclaração de produção própria e oferta de boa qualidade dos produtos</w:t>
      </w:r>
      <w:r w:rsidR="006E6204">
        <w:rPr>
          <w:rFonts w:ascii="Calibri" w:hAnsi="Calibri"/>
          <w:color w:val="000000"/>
          <w:sz w:val="23"/>
          <w:szCs w:val="23"/>
          <w:lang w:val="pt-BR" w:eastAsia="pt-BR"/>
        </w:rPr>
        <w:t>.</w:t>
      </w:r>
      <w:r w:rsidR="00635CAE" w:rsidRPr="00E026AE">
        <w:rPr>
          <w:rFonts w:ascii="Calibri" w:hAnsi="Calibri"/>
          <w:color w:val="000000"/>
          <w:sz w:val="23"/>
          <w:szCs w:val="23"/>
          <w:lang w:val="pt-BR" w:eastAsia="pt-BR"/>
        </w:rPr>
        <w:t xml:space="preserve"> </w:t>
      </w:r>
    </w:p>
    <w:p w14:paraId="58EE62D0" w14:textId="170BCA3B" w:rsidR="008902B6" w:rsidRPr="007A081F" w:rsidRDefault="008902B6" w:rsidP="008902B6">
      <w:pPr>
        <w:spacing w:before="240" w:after="240"/>
        <w:jc w:val="both"/>
        <w:rPr>
          <w:color w:val="000000" w:themeColor="text1"/>
          <w:sz w:val="24"/>
          <w:szCs w:val="24"/>
          <w:lang w:val="pt-BR" w:eastAsia="pt-BR"/>
        </w:rPr>
      </w:pPr>
      <w:r w:rsidRPr="007A081F">
        <w:rPr>
          <w:rFonts w:ascii="Calibri" w:hAnsi="Calibri"/>
          <w:b/>
          <w:bCs/>
          <w:color w:val="000000" w:themeColor="text1"/>
          <w:sz w:val="23"/>
          <w:szCs w:val="23"/>
          <w:lang w:val="pt-BR" w:eastAsia="pt-BR"/>
        </w:rPr>
        <w:t> 12. Cronograma com as etapas e prazos do presente edital</w:t>
      </w:r>
    </w:p>
    <w:tbl>
      <w:tblPr>
        <w:tblW w:w="931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6"/>
        <w:gridCol w:w="2305"/>
      </w:tblGrid>
      <w:tr w:rsidR="007A081F" w:rsidRPr="007A081F" w14:paraId="1ED8D25F" w14:textId="77777777" w:rsidTr="000B2115">
        <w:trPr>
          <w:trHeight w:val="174"/>
        </w:trPr>
        <w:tc>
          <w:tcPr>
            <w:tcW w:w="7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19D9A" w14:textId="77777777" w:rsidR="008902B6" w:rsidRPr="007A081F" w:rsidRDefault="008902B6" w:rsidP="000B2115">
            <w:pPr>
              <w:jc w:val="center"/>
              <w:rPr>
                <w:color w:val="000000" w:themeColor="text1"/>
                <w:sz w:val="24"/>
                <w:szCs w:val="24"/>
                <w:lang w:val="pt-BR" w:eastAsia="pt-BR"/>
              </w:rPr>
            </w:pPr>
            <w:r w:rsidRPr="007A081F"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Etapas</w:t>
            </w:r>
          </w:p>
        </w:tc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80731" w14:textId="77777777" w:rsidR="008902B6" w:rsidRPr="007A081F" w:rsidRDefault="008902B6" w:rsidP="000B2115">
            <w:pPr>
              <w:jc w:val="center"/>
              <w:rPr>
                <w:color w:val="000000" w:themeColor="text1"/>
                <w:sz w:val="24"/>
                <w:szCs w:val="24"/>
                <w:lang w:val="pt-BR" w:eastAsia="pt-BR"/>
              </w:rPr>
            </w:pPr>
            <w:r w:rsidRPr="007A081F"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Prazos</w:t>
            </w:r>
          </w:p>
        </w:tc>
      </w:tr>
      <w:tr w:rsidR="007A081F" w:rsidRPr="007A081F" w14:paraId="19AE4F80" w14:textId="77777777" w:rsidTr="000B2115">
        <w:trPr>
          <w:trHeight w:val="174"/>
        </w:trPr>
        <w:tc>
          <w:tcPr>
            <w:tcW w:w="7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B4BD1" w14:textId="77777777" w:rsidR="008902B6" w:rsidRPr="007A081F" w:rsidRDefault="008902B6" w:rsidP="000B2115">
            <w:pPr>
              <w:jc w:val="both"/>
              <w:rPr>
                <w:color w:val="000000" w:themeColor="text1"/>
                <w:sz w:val="24"/>
                <w:szCs w:val="24"/>
                <w:lang w:val="pt-BR" w:eastAsia="pt-BR"/>
              </w:rPr>
            </w:pPr>
            <w:r w:rsidRPr="007A081F"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Lançamento do edital e Publicação</w:t>
            </w:r>
          </w:p>
        </w:tc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891CD" w14:textId="4D973E30" w:rsidR="008902B6" w:rsidRPr="00356C15" w:rsidRDefault="00356C15" w:rsidP="00356C15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</w:pPr>
            <w:r w:rsidRPr="00356C1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03/11/2022</w:t>
            </w:r>
          </w:p>
        </w:tc>
      </w:tr>
      <w:tr w:rsidR="007A081F" w:rsidRPr="007A081F" w14:paraId="1DA50DDA" w14:textId="77777777" w:rsidTr="000B2115">
        <w:trPr>
          <w:trHeight w:val="174"/>
        </w:trPr>
        <w:tc>
          <w:tcPr>
            <w:tcW w:w="7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C95E0" w14:textId="77777777" w:rsidR="008902B6" w:rsidRPr="007A081F" w:rsidRDefault="008902B6" w:rsidP="000B2115">
            <w:pPr>
              <w:jc w:val="both"/>
              <w:rPr>
                <w:color w:val="000000" w:themeColor="text1"/>
                <w:sz w:val="24"/>
                <w:szCs w:val="24"/>
                <w:lang w:val="pt-BR" w:eastAsia="pt-BR"/>
              </w:rPr>
            </w:pPr>
            <w:r w:rsidRPr="007A081F"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Período de inscrição</w:t>
            </w:r>
          </w:p>
        </w:tc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E8AF0" w14:textId="4DCE782E" w:rsidR="00356C15" w:rsidRPr="00356C15" w:rsidRDefault="00356C15" w:rsidP="00356C15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</w:pPr>
            <w:r w:rsidRPr="00356C1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07/11 a 28/11/2022</w:t>
            </w:r>
          </w:p>
        </w:tc>
      </w:tr>
      <w:tr w:rsidR="007044DE" w:rsidRPr="007A081F" w14:paraId="49B247D9" w14:textId="77777777" w:rsidTr="000B2115">
        <w:trPr>
          <w:trHeight w:val="174"/>
        </w:trPr>
        <w:tc>
          <w:tcPr>
            <w:tcW w:w="7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90F794" w14:textId="7B19B97F" w:rsidR="007044DE" w:rsidRPr="007A081F" w:rsidRDefault="007044DE" w:rsidP="000B2115">
            <w:pPr>
              <w:jc w:val="both"/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Abertura dos envelopes</w:t>
            </w:r>
          </w:p>
        </w:tc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76D410" w14:textId="4CD1F3A6" w:rsidR="007044DE" w:rsidRPr="00356C15" w:rsidRDefault="007044DE" w:rsidP="00356C15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29/11/2022</w:t>
            </w:r>
          </w:p>
        </w:tc>
      </w:tr>
      <w:tr w:rsidR="007A081F" w:rsidRPr="007A081F" w14:paraId="76070537" w14:textId="77777777" w:rsidTr="000B2115">
        <w:trPr>
          <w:trHeight w:val="174"/>
        </w:trPr>
        <w:tc>
          <w:tcPr>
            <w:tcW w:w="7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1136FD" w14:textId="77777777" w:rsidR="008902B6" w:rsidRPr="007A081F" w:rsidRDefault="008902B6" w:rsidP="000B2115">
            <w:pPr>
              <w:jc w:val="both"/>
              <w:rPr>
                <w:color w:val="000000" w:themeColor="text1"/>
                <w:sz w:val="24"/>
                <w:szCs w:val="24"/>
                <w:lang w:val="pt-BR" w:eastAsia="pt-BR"/>
              </w:rPr>
            </w:pPr>
            <w:r w:rsidRPr="007A081F"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Apuração de resultado parcial</w:t>
            </w:r>
          </w:p>
        </w:tc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77D1A" w14:textId="1FE831E8" w:rsidR="008902B6" w:rsidRPr="00356C15" w:rsidRDefault="00356C15" w:rsidP="00356C15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0</w:t>
            </w:r>
            <w:r w:rsidR="000777D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6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/12/2022</w:t>
            </w:r>
          </w:p>
        </w:tc>
      </w:tr>
      <w:tr w:rsidR="007A081F" w:rsidRPr="007A081F" w14:paraId="54782DDF" w14:textId="77777777" w:rsidTr="000B2115">
        <w:trPr>
          <w:trHeight w:val="174"/>
        </w:trPr>
        <w:tc>
          <w:tcPr>
            <w:tcW w:w="7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6006B8" w14:textId="77777777" w:rsidR="008902B6" w:rsidRPr="007A081F" w:rsidRDefault="008902B6" w:rsidP="000B2115">
            <w:pPr>
              <w:jc w:val="both"/>
              <w:rPr>
                <w:color w:val="000000" w:themeColor="text1"/>
                <w:sz w:val="24"/>
                <w:szCs w:val="24"/>
                <w:lang w:val="pt-BR" w:eastAsia="pt-BR"/>
              </w:rPr>
            </w:pPr>
            <w:r w:rsidRPr="007A081F"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Divulgação do resultado final</w:t>
            </w:r>
          </w:p>
        </w:tc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EE7E83" w14:textId="10794D8C" w:rsidR="008902B6" w:rsidRPr="00356C15" w:rsidRDefault="00356C15" w:rsidP="00356C15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1</w:t>
            </w:r>
            <w:r w:rsidR="000777D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2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/12/2022</w:t>
            </w:r>
          </w:p>
        </w:tc>
      </w:tr>
      <w:tr w:rsidR="008902B6" w:rsidRPr="007A081F" w14:paraId="2880ADD4" w14:textId="77777777" w:rsidTr="000B2115">
        <w:trPr>
          <w:trHeight w:val="174"/>
        </w:trPr>
        <w:tc>
          <w:tcPr>
            <w:tcW w:w="7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4AC64" w14:textId="77777777" w:rsidR="008902B6" w:rsidRPr="007A081F" w:rsidRDefault="008902B6" w:rsidP="000B2115">
            <w:pPr>
              <w:jc w:val="both"/>
              <w:rPr>
                <w:color w:val="000000" w:themeColor="text1"/>
                <w:sz w:val="24"/>
                <w:szCs w:val="24"/>
                <w:lang w:val="pt-BR" w:eastAsia="pt-BR"/>
              </w:rPr>
            </w:pPr>
            <w:r w:rsidRPr="007A081F">
              <w:rPr>
                <w:rFonts w:ascii="Calibri" w:hAnsi="Calibri"/>
                <w:b/>
                <w:bCs/>
                <w:color w:val="000000" w:themeColor="text1"/>
                <w:sz w:val="23"/>
                <w:szCs w:val="23"/>
                <w:lang w:val="pt-BR" w:eastAsia="pt-BR"/>
              </w:rPr>
              <w:t>Previsão de Início da Execução do Programa CDA</w:t>
            </w:r>
          </w:p>
        </w:tc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D62CC6" w14:textId="02FB0C97" w:rsidR="008902B6" w:rsidRPr="00356C15" w:rsidRDefault="007A2CCB" w:rsidP="00356C15">
            <w:pPr>
              <w:tabs>
                <w:tab w:val="center" w:pos="1092"/>
              </w:tabs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</w:pPr>
            <w:r w:rsidRPr="00356C1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pt-BR" w:eastAsia="pt-BR"/>
              </w:rPr>
              <w:t>Fevereiro/2023</w:t>
            </w:r>
          </w:p>
        </w:tc>
      </w:tr>
    </w:tbl>
    <w:p w14:paraId="6B996844" w14:textId="77777777" w:rsidR="008902B6" w:rsidRPr="007A081F" w:rsidRDefault="008902B6" w:rsidP="008902B6">
      <w:pPr>
        <w:rPr>
          <w:color w:val="000000" w:themeColor="text1"/>
          <w:sz w:val="24"/>
          <w:szCs w:val="24"/>
          <w:lang w:val="pt-BR" w:eastAsia="pt-BR"/>
        </w:rPr>
      </w:pPr>
    </w:p>
    <w:p w14:paraId="7741F921" w14:textId="3D60D88D" w:rsidR="008902B6" w:rsidRPr="00AF34F0" w:rsidRDefault="00FA5045" w:rsidP="008902B6">
      <w:pPr>
        <w:spacing w:before="240" w:after="240"/>
        <w:jc w:val="center"/>
        <w:rPr>
          <w:sz w:val="24"/>
          <w:szCs w:val="24"/>
          <w:lang w:val="pt-BR" w:eastAsia="pt-BR"/>
        </w:rPr>
      </w:pPr>
      <w:r w:rsidRPr="00AF34F0"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  <w:t>Guarapari-</w:t>
      </w:r>
      <w:r w:rsidR="008902B6" w:rsidRPr="00AF34F0">
        <w:rPr>
          <w:rFonts w:ascii="Calibri" w:hAnsi="Calibri"/>
          <w:color w:val="000000" w:themeColor="text1"/>
          <w:sz w:val="23"/>
          <w:szCs w:val="23"/>
          <w:lang w:val="pt-BR" w:eastAsia="pt-BR"/>
        </w:rPr>
        <w:t xml:space="preserve"> ES, </w:t>
      </w:r>
      <w:r w:rsidR="00217FF6"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  <w:t>31</w:t>
      </w:r>
      <w:r w:rsidR="00AF34F0" w:rsidRPr="00AF34F0"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  <w:t xml:space="preserve"> de outubro de 2022.</w:t>
      </w:r>
      <w:r w:rsidR="008902B6" w:rsidRPr="00AF34F0">
        <w:rPr>
          <w:rFonts w:ascii="Calibri" w:hAnsi="Calibri"/>
          <w:color w:val="000000"/>
          <w:sz w:val="23"/>
          <w:szCs w:val="23"/>
          <w:lang w:val="pt-BR" w:eastAsia="pt-BR"/>
        </w:rPr>
        <w:t> </w:t>
      </w:r>
    </w:p>
    <w:p w14:paraId="38FF4DB7" w14:textId="77777777" w:rsidR="008902B6" w:rsidRPr="008902B6" w:rsidRDefault="008902B6" w:rsidP="008902B6">
      <w:pPr>
        <w:rPr>
          <w:sz w:val="24"/>
          <w:szCs w:val="24"/>
          <w:lang w:val="pt-BR" w:eastAsia="pt-BR"/>
        </w:rPr>
      </w:pPr>
    </w:p>
    <w:p w14:paraId="3AD3F3C1" w14:textId="77777777" w:rsidR="007D2782" w:rsidRDefault="007D2782" w:rsidP="007D2782">
      <w:pPr>
        <w:jc w:val="center"/>
        <w:rPr>
          <w:rFonts w:ascii="Calibri" w:hAnsi="Calibri"/>
          <w:b/>
          <w:bCs/>
          <w:i/>
          <w:iCs/>
          <w:color w:val="000000" w:themeColor="text1"/>
          <w:sz w:val="23"/>
          <w:szCs w:val="23"/>
          <w:lang w:val="pt-BR" w:eastAsia="pt-BR"/>
        </w:rPr>
      </w:pPr>
    </w:p>
    <w:p w14:paraId="35554085" w14:textId="7F38A30C" w:rsidR="008902B6" w:rsidRPr="007D2782" w:rsidRDefault="00AF34F0" w:rsidP="007D2782">
      <w:pPr>
        <w:jc w:val="center"/>
        <w:rPr>
          <w:rFonts w:ascii="Calibri" w:hAnsi="Calibri"/>
          <w:b/>
          <w:bCs/>
          <w:i/>
          <w:iCs/>
          <w:color w:val="000000" w:themeColor="text1"/>
          <w:sz w:val="23"/>
          <w:szCs w:val="23"/>
          <w:lang w:val="pt-BR" w:eastAsia="pt-BR"/>
        </w:rPr>
      </w:pPr>
      <w:r w:rsidRPr="007D2782">
        <w:rPr>
          <w:rFonts w:ascii="Calibri" w:hAnsi="Calibri"/>
          <w:b/>
          <w:bCs/>
          <w:i/>
          <w:iCs/>
          <w:color w:val="000000" w:themeColor="text1"/>
          <w:sz w:val="23"/>
          <w:szCs w:val="23"/>
          <w:lang w:val="pt-BR" w:eastAsia="pt-BR"/>
        </w:rPr>
        <w:t xml:space="preserve">Breila </w:t>
      </w:r>
      <w:proofErr w:type="spellStart"/>
      <w:r w:rsidRPr="007D2782">
        <w:rPr>
          <w:rFonts w:ascii="Calibri" w:hAnsi="Calibri"/>
          <w:b/>
          <w:bCs/>
          <w:i/>
          <w:iCs/>
          <w:color w:val="000000" w:themeColor="text1"/>
          <w:sz w:val="23"/>
          <w:szCs w:val="23"/>
          <w:lang w:val="pt-BR" w:eastAsia="pt-BR"/>
        </w:rPr>
        <w:t>Mardegan</w:t>
      </w:r>
      <w:proofErr w:type="spellEnd"/>
      <w:r w:rsidRPr="007D2782">
        <w:rPr>
          <w:rFonts w:ascii="Calibri" w:hAnsi="Calibri"/>
          <w:b/>
          <w:bCs/>
          <w:i/>
          <w:iCs/>
          <w:color w:val="000000" w:themeColor="text1"/>
          <w:sz w:val="23"/>
          <w:szCs w:val="23"/>
          <w:lang w:val="pt-BR" w:eastAsia="pt-BR"/>
        </w:rPr>
        <w:t xml:space="preserve"> da Silva</w:t>
      </w:r>
    </w:p>
    <w:p w14:paraId="19E311CC" w14:textId="025B2F77" w:rsidR="007D2782" w:rsidRPr="007D2782" w:rsidRDefault="007D2782" w:rsidP="007D2782">
      <w:pPr>
        <w:jc w:val="center"/>
        <w:rPr>
          <w:rFonts w:asciiTheme="minorHAnsi" w:hAnsiTheme="minorHAnsi" w:cstheme="minorHAnsi"/>
          <w:b/>
          <w:bCs/>
          <w:color w:val="000000"/>
          <w:sz w:val="23"/>
          <w:szCs w:val="23"/>
          <w:lang w:val="pt-BR" w:eastAsia="pt-BR"/>
        </w:rPr>
      </w:pPr>
      <w:proofErr w:type="spellStart"/>
      <w:r w:rsidRPr="007D2782">
        <w:rPr>
          <w:rFonts w:asciiTheme="minorHAnsi" w:hAnsiTheme="minorHAnsi" w:cstheme="minorHAnsi"/>
          <w:b/>
          <w:bCs/>
          <w:sz w:val="23"/>
          <w:szCs w:val="23"/>
        </w:rPr>
        <w:t>Secret</w:t>
      </w:r>
      <w:r>
        <w:rPr>
          <w:rFonts w:asciiTheme="minorHAnsi" w:hAnsiTheme="minorHAnsi" w:cstheme="minorHAnsi"/>
          <w:b/>
          <w:bCs/>
          <w:sz w:val="23"/>
          <w:szCs w:val="23"/>
        </w:rPr>
        <w:t>á</w:t>
      </w:r>
      <w:r w:rsidRPr="007D2782">
        <w:rPr>
          <w:rFonts w:asciiTheme="minorHAnsi" w:hAnsiTheme="minorHAnsi" w:cstheme="minorHAnsi"/>
          <w:b/>
          <w:bCs/>
          <w:sz w:val="23"/>
          <w:szCs w:val="23"/>
        </w:rPr>
        <w:t>ria</w:t>
      </w:r>
      <w:proofErr w:type="spellEnd"/>
      <w:r w:rsidRPr="007D2782">
        <w:rPr>
          <w:rFonts w:asciiTheme="minorHAnsi" w:hAnsiTheme="minorHAnsi" w:cstheme="minorHAnsi"/>
          <w:b/>
          <w:bCs/>
          <w:sz w:val="23"/>
          <w:szCs w:val="23"/>
        </w:rPr>
        <w:t xml:space="preserve"> Municipal do </w:t>
      </w:r>
      <w:proofErr w:type="spellStart"/>
      <w:r w:rsidRPr="007D2782">
        <w:rPr>
          <w:rFonts w:asciiTheme="minorHAnsi" w:hAnsiTheme="minorHAnsi" w:cstheme="minorHAnsi"/>
          <w:b/>
          <w:bCs/>
          <w:sz w:val="23"/>
          <w:szCs w:val="23"/>
        </w:rPr>
        <w:t>Trabalho</w:t>
      </w:r>
      <w:proofErr w:type="spellEnd"/>
      <w:r w:rsidRPr="007D2782">
        <w:rPr>
          <w:rFonts w:asciiTheme="minorHAnsi" w:hAnsiTheme="minorHAnsi" w:cstheme="minorHAnsi"/>
          <w:b/>
          <w:bCs/>
          <w:sz w:val="23"/>
          <w:szCs w:val="23"/>
        </w:rPr>
        <w:t xml:space="preserve">, </w:t>
      </w:r>
      <w:proofErr w:type="spellStart"/>
      <w:r w:rsidRPr="007D2782">
        <w:rPr>
          <w:rFonts w:asciiTheme="minorHAnsi" w:hAnsiTheme="minorHAnsi" w:cstheme="minorHAnsi"/>
          <w:b/>
          <w:bCs/>
          <w:sz w:val="23"/>
          <w:szCs w:val="23"/>
        </w:rPr>
        <w:t>Assistência</w:t>
      </w:r>
      <w:proofErr w:type="spellEnd"/>
      <w:r w:rsidRPr="007D2782">
        <w:rPr>
          <w:rFonts w:asciiTheme="minorHAnsi" w:hAnsiTheme="minorHAnsi" w:cstheme="minorHAnsi"/>
          <w:b/>
          <w:bCs/>
          <w:sz w:val="23"/>
          <w:szCs w:val="23"/>
        </w:rPr>
        <w:t xml:space="preserve"> e </w:t>
      </w:r>
      <w:proofErr w:type="spellStart"/>
      <w:r w:rsidRPr="007D2782">
        <w:rPr>
          <w:rFonts w:asciiTheme="minorHAnsi" w:hAnsiTheme="minorHAnsi" w:cstheme="minorHAnsi"/>
          <w:b/>
          <w:bCs/>
          <w:sz w:val="23"/>
          <w:szCs w:val="23"/>
        </w:rPr>
        <w:t>Cidadania</w:t>
      </w:r>
      <w:proofErr w:type="spellEnd"/>
    </w:p>
    <w:p w14:paraId="72E6C366" w14:textId="29892FCD" w:rsidR="007D2782" w:rsidRDefault="007D2782" w:rsidP="008902B6">
      <w:pPr>
        <w:spacing w:before="240" w:after="240"/>
        <w:jc w:val="center"/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</w:pPr>
    </w:p>
    <w:p w14:paraId="0EFB8F5C" w14:textId="63B785A0" w:rsidR="006E6204" w:rsidRDefault="006E6204" w:rsidP="008902B6">
      <w:pPr>
        <w:spacing w:before="240" w:after="240"/>
        <w:jc w:val="center"/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</w:pPr>
    </w:p>
    <w:p w14:paraId="128E36BA" w14:textId="74D62AC0" w:rsidR="006E6204" w:rsidRDefault="006E6204" w:rsidP="008902B6">
      <w:pPr>
        <w:spacing w:before="240" w:after="240"/>
        <w:jc w:val="center"/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</w:pPr>
    </w:p>
    <w:p w14:paraId="5732F5E5" w14:textId="59102CA1" w:rsidR="006E6204" w:rsidRDefault="006E6204" w:rsidP="008902B6">
      <w:pPr>
        <w:spacing w:before="240" w:after="240"/>
        <w:jc w:val="center"/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</w:pPr>
    </w:p>
    <w:p w14:paraId="5C8CFF8B" w14:textId="28345648" w:rsidR="006E6204" w:rsidRDefault="006E6204" w:rsidP="008902B6">
      <w:pPr>
        <w:spacing w:before="240" w:after="240"/>
        <w:jc w:val="center"/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</w:pPr>
    </w:p>
    <w:p w14:paraId="7ADED960" w14:textId="5246342E" w:rsidR="006E6204" w:rsidRDefault="006E6204" w:rsidP="008902B6">
      <w:pPr>
        <w:spacing w:before="240" w:after="240"/>
        <w:jc w:val="center"/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</w:pPr>
    </w:p>
    <w:p w14:paraId="389E1357" w14:textId="77777777" w:rsidR="006E6204" w:rsidRPr="00AF34F0" w:rsidRDefault="006E6204" w:rsidP="008902B6">
      <w:pPr>
        <w:spacing w:before="240" w:after="240"/>
        <w:jc w:val="center"/>
        <w:rPr>
          <w:rFonts w:ascii="Calibri" w:hAnsi="Calibri"/>
          <w:i/>
          <w:iCs/>
          <w:color w:val="000000" w:themeColor="text1"/>
          <w:sz w:val="23"/>
          <w:szCs w:val="23"/>
          <w:lang w:val="pt-BR" w:eastAsia="pt-BR"/>
        </w:rPr>
      </w:pPr>
    </w:p>
    <w:p w14:paraId="0946C2B2" w14:textId="1487F2D3" w:rsidR="004A78E9" w:rsidRDefault="004A78E9" w:rsidP="00BA144B">
      <w:pPr>
        <w:jc w:val="center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lastRenderedPageBreak/>
        <w:t>ANEXO I</w:t>
      </w:r>
    </w:p>
    <w:p w14:paraId="02CA669F" w14:textId="3E781720" w:rsidR="00BA144B" w:rsidRDefault="008D3A83" w:rsidP="006E6204">
      <w:pPr>
        <w:jc w:val="center"/>
        <w:rPr>
          <w:rFonts w:ascii="Calibri" w:hAnsi="Calibri"/>
          <w:b/>
          <w:bCs/>
          <w:color w:val="A6A6A6" w:themeColor="background1" w:themeShade="A6"/>
          <w:sz w:val="23"/>
          <w:szCs w:val="23"/>
          <w:lang w:val="pt-BR" w:eastAsia="pt-BR"/>
        </w:rPr>
      </w:pPr>
      <w:r w:rsidRPr="000C4A2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PROPOSTA DE FORNECIMENTO DE ALIMENTOS DO PROGRAMA </w:t>
      </w:r>
      <w:proofErr w:type="gramStart"/>
      <w:r w:rsidRPr="000C4A2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CDA </w:t>
      </w:r>
      <w:r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</w:t>
      </w:r>
      <w:r w:rsidR="000C4A20" w:rsidRPr="000C4A20">
        <w:rPr>
          <w:rFonts w:ascii="Calibri" w:hAnsi="Calibri"/>
          <w:b/>
          <w:bCs/>
          <w:color w:val="A6A6A6" w:themeColor="background1" w:themeShade="A6"/>
          <w:sz w:val="23"/>
          <w:szCs w:val="23"/>
          <w:lang w:val="pt-BR" w:eastAsia="pt-BR"/>
        </w:rPr>
        <w:t>(</w:t>
      </w:r>
      <w:proofErr w:type="gramEnd"/>
      <w:r w:rsidR="000C4A20" w:rsidRPr="000C4A20">
        <w:rPr>
          <w:rFonts w:ascii="Calibri" w:hAnsi="Calibri"/>
          <w:b/>
          <w:bCs/>
          <w:color w:val="A6A6A6" w:themeColor="background1" w:themeShade="A6"/>
          <w:sz w:val="23"/>
          <w:szCs w:val="23"/>
          <w:lang w:val="pt-BR" w:eastAsia="pt-BR"/>
        </w:rPr>
        <w:t>Frente da folha)</w:t>
      </w:r>
    </w:p>
    <w:p w14:paraId="1CFFCFC2" w14:textId="77777777" w:rsidR="006E6204" w:rsidRPr="000C4A20" w:rsidRDefault="006E6204" w:rsidP="006E6204">
      <w:pPr>
        <w:jc w:val="center"/>
        <w:rPr>
          <w:sz w:val="24"/>
          <w:szCs w:val="24"/>
          <w:lang w:val="pt-BR" w:eastAsia="pt-BR"/>
        </w:rPr>
      </w:pPr>
    </w:p>
    <w:tbl>
      <w:tblPr>
        <w:tblW w:w="9941" w:type="dxa"/>
        <w:tblInd w:w="-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194"/>
        <w:gridCol w:w="20"/>
        <w:gridCol w:w="1448"/>
        <w:gridCol w:w="1020"/>
        <w:gridCol w:w="1357"/>
        <w:gridCol w:w="1834"/>
        <w:gridCol w:w="20"/>
        <w:gridCol w:w="20"/>
        <w:gridCol w:w="20"/>
      </w:tblGrid>
      <w:tr w:rsidR="000C4A20" w:rsidRPr="000C4A20" w14:paraId="07293065" w14:textId="77777777" w:rsidTr="008D3A83">
        <w:trPr>
          <w:gridBefore w:val="1"/>
          <w:gridAfter w:val="3"/>
          <w:wBefore w:w="8" w:type="dxa"/>
          <w:wAfter w:w="60" w:type="dxa"/>
          <w:trHeight w:val="451"/>
        </w:trPr>
        <w:tc>
          <w:tcPr>
            <w:tcW w:w="987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2B390F" w14:textId="77777777" w:rsidR="00D15F78" w:rsidRDefault="000C4A20" w:rsidP="00D15F78">
            <w:pPr>
              <w:ind w:left="-119"/>
              <w:jc w:val="center"/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PROJETO DE VENDA DE GÊNEROS ALIMENTÍCIOS DA AGRICULTURA FAMILIAR </w:t>
            </w:r>
          </w:p>
          <w:p w14:paraId="41981F4E" w14:textId="618645A8" w:rsidR="000C4A20" w:rsidRPr="000C4A20" w:rsidRDefault="000C4A20" w:rsidP="00D15F78">
            <w:pPr>
              <w:ind w:left="-119"/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PARA O PROGRAMA CDA DO MUNICÍPIO </w:t>
            </w:r>
            <w:r w:rsidR="00373B7A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DE GUARAPARI</w:t>
            </w:r>
          </w:p>
          <w:p w14:paraId="03F5C8E8" w14:textId="77777777" w:rsidR="000C4A20" w:rsidRPr="000C4A20" w:rsidRDefault="000C4A20" w:rsidP="000C4A20">
            <w:pPr>
              <w:rPr>
                <w:sz w:val="24"/>
                <w:szCs w:val="24"/>
                <w:lang w:val="pt-BR" w:eastAsia="pt-BR"/>
              </w:rPr>
            </w:pPr>
          </w:p>
        </w:tc>
      </w:tr>
      <w:tr w:rsidR="000C4A20" w:rsidRPr="000C4A20" w14:paraId="3BDDF767" w14:textId="77777777" w:rsidTr="008D3A83">
        <w:trPr>
          <w:gridBefore w:val="1"/>
          <w:gridAfter w:val="3"/>
          <w:wBefore w:w="8" w:type="dxa"/>
          <w:wAfter w:w="60" w:type="dxa"/>
          <w:trHeight w:val="630"/>
        </w:trPr>
        <w:tc>
          <w:tcPr>
            <w:tcW w:w="56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324A70" w14:textId="44853C4A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Proposta nº: </w:t>
            </w:r>
          </w:p>
        </w:tc>
        <w:tc>
          <w:tcPr>
            <w:tcW w:w="42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5E89EB" w14:textId="4666C1F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Pontuação: </w:t>
            </w:r>
          </w:p>
        </w:tc>
      </w:tr>
      <w:tr w:rsidR="000C4A20" w:rsidRPr="000C4A20" w14:paraId="52509894" w14:textId="77777777" w:rsidTr="008D3A83">
        <w:trPr>
          <w:gridBefore w:val="1"/>
          <w:gridAfter w:val="3"/>
          <w:wBefore w:w="8" w:type="dxa"/>
          <w:wAfter w:w="60" w:type="dxa"/>
          <w:trHeight w:val="413"/>
        </w:trPr>
        <w:tc>
          <w:tcPr>
            <w:tcW w:w="987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690E26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IDENTIFICAÇÃO DO FORNECEDOR</w:t>
            </w:r>
          </w:p>
        </w:tc>
      </w:tr>
      <w:tr w:rsidR="000C4A20" w:rsidRPr="000C4A20" w14:paraId="324D3BA8" w14:textId="77777777" w:rsidTr="008D3A83">
        <w:trPr>
          <w:gridBefore w:val="1"/>
          <w:gridAfter w:val="3"/>
          <w:wBefore w:w="8" w:type="dxa"/>
          <w:wAfter w:w="60" w:type="dxa"/>
          <w:trHeight w:val="648"/>
        </w:trPr>
        <w:tc>
          <w:tcPr>
            <w:tcW w:w="987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FA3842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1 Nome do Proponente:</w:t>
            </w:r>
          </w:p>
        </w:tc>
      </w:tr>
      <w:tr w:rsidR="000C4A20" w:rsidRPr="000C4A20" w14:paraId="02F30EAC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56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F66349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2. Endereço:</w:t>
            </w: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4BDDC2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3. Município: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872714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4. CEP:</w:t>
            </w:r>
          </w:p>
        </w:tc>
      </w:tr>
      <w:tr w:rsidR="000C4A20" w:rsidRPr="000C4A20" w14:paraId="124A9D12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56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869F3F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5. Nº da DAP  </w:t>
            </w: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9807A8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6. CPF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6AABB9" w14:textId="08774E94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7. DDD/telefone</w:t>
            </w:r>
          </w:p>
        </w:tc>
      </w:tr>
      <w:tr w:rsidR="000C4A20" w:rsidRPr="000C4A20" w14:paraId="4486EF2D" w14:textId="77777777" w:rsidTr="008D3A83">
        <w:trPr>
          <w:gridBefore w:val="1"/>
          <w:gridAfter w:val="3"/>
          <w:wBefore w:w="8" w:type="dxa"/>
          <w:wAfter w:w="60" w:type="dxa"/>
          <w:trHeight w:val="891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786C3E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8. NIS</w:t>
            </w:r>
          </w:p>
        </w:tc>
        <w:tc>
          <w:tcPr>
            <w:tcW w:w="56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DD62E9" w14:textId="507DB3C2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  9. Banco para depósito dos pagamentos:______________</w:t>
            </w:r>
          </w:p>
          <w:p w14:paraId="41285D0F" w14:textId="3C50C11A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  10. Agência: ___________ Nº da C/C:_________________</w:t>
            </w:r>
          </w:p>
        </w:tc>
      </w:tr>
      <w:tr w:rsidR="000C4A20" w:rsidRPr="000C4A20" w14:paraId="1752002C" w14:textId="77777777" w:rsidTr="008D3A83">
        <w:trPr>
          <w:gridBefore w:val="1"/>
          <w:gridAfter w:val="3"/>
          <w:wBefore w:w="8" w:type="dxa"/>
          <w:wAfter w:w="60" w:type="dxa"/>
          <w:trHeight w:val="419"/>
        </w:trPr>
        <w:tc>
          <w:tcPr>
            <w:tcW w:w="987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926C50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RELAÇÃO DE PRODUTOS</w:t>
            </w:r>
          </w:p>
        </w:tc>
      </w:tr>
      <w:tr w:rsidR="000C4A20" w:rsidRPr="000C4A20" w14:paraId="065DC241" w14:textId="77777777" w:rsidTr="008D3A83">
        <w:trPr>
          <w:gridBefore w:val="1"/>
          <w:gridAfter w:val="3"/>
          <w:wBefore w:w="8" w:type="dxa"/>
          <w:wAfter w:w="60" w:type="dxa"/>
          <w:trHeight w:val="478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DD59EC" w14:textId="742D31F3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  </w:t>
            </w: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1. Produto</w:t>
            </w:r>
          </w:p>
        </w:tc>
        <w:tc>
          <w:tcPr>
            <w:tcW w:w="1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CF8695" w14:textId="04E21A90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   </w:t>
            </w: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2. Unid.</w:t>
            </w: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6ABF6C" w14:textId="5AFDAAE3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 3. Quantidade total para o </w:t>
            </w: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período (kg)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3E5C0A" w14:textId="7121AD59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 xml:space="preserve">    </w:t>
            </w: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4. Valor Total</w:t>
            </w:r>
          </w:p>
        </w:tc>
      </w:tr>
      <w:tr w:rsidR="000C4A20" w:rsidRPr="000C4A20" w14:paraId="6741650C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F1EA30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1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B22494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32263F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F2089E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</w:tr>
      <w:tr w:rsidR="000C4A20" w:rsidRPr="000C4A20" w14:paraId="24C33134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CE5A6B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1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6FABA3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187437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2F4050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</w:tr>
      <w:tr w:rsidR="000C4A20" w:rsidRPr="000C4A20" w14:paraId="10D00B8B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436058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1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D4029D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74F138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569CF4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</w:tr>
      <w:tr w:rsidR="000C4A20" w:rsidRPr="000C4A20" w14:paraId="76D0B046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57913D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1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6B9E69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A90667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675264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</w:tr>
      <w:tr w:rsidR="000C4A20" w:rsidRPr="000C4A20" w14:paraId="2B8851FA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07677D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1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19FC35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ED2FE7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53A907" w14:textId="77777777" w:rsidR="000C4A20" w:rsidRPr="000C4A20" w:rsidRDefault="000C4A20" w:rsidP="00D15F78">
            <w:pPr>
              <w:rPr>
                <w:sz w:val="24"/>
                <w:szCs w:val="24"/>
                <w:lang w:val="pt-BR" w:eastAsia="pt-BR"/>
              </w:rPr>
            </w:pPr>
          </w:p>
        </w:tc>
      </w:tr>
      <w:tr w:rsidR="000C4A20" w:rsidRPr="000C4A20" w14:paraId="43A8B680" w14:textId="77777777" w:rsidTr="008D3A83">
        <w:trPr>
          <w:gridBefore w:val="1"/>
          <w:gridAfter w:val="3"/>
          <w:wBefore w:w="8" w:type="dxa"/>
          <w:wAfter w:w="60" w:type="dxa"/>
          <w:trHeight w:val="738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BDB4E5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1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D17D33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2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BCD65D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78502E" w14:textId="77777777" w:rsidR="000C4A20" w:rsidRPr="000C4A20" w:rsidRDefault="000C4A20" w:rsidP="00D15F78">
            <w:pPr>
              <w:jc w:val="center"/>
              <w:rPr>
                <w:sz w:val="24"/>
                <w:szCs w:val="24"/>
                <w:lang w:val="pt-BR" w:eastAsia="pt-BR"/>
              </w:rPr>
            </w:pPr>
            <w:r w:rsidRPr="000C4A20">
              <w:rPr>
                <w:rFonts w:ascii="Calibri" w:hAnsi="Calibri"/>
                <w:b/>
                <w:bCs/>
                <w:color w:val="000000"/>
                <w:sz w:val="23"/>
                <w:szCs w:val="23"/>
                <w:lang w:val="pt-BR" w:eastAsia="pt-BR"/>
              </w:rPr>
              <w:t> </w:t>
            </w:r>
          </w:p>
        </w:tc>
      </w:tr>
      <w:tr w:rsidR="000C4A20" w:rsidRPr="000C4A20" w14:paraId="3F047DFF" w14:textId="77777777" w:rsidTr="008D3A83">
        <w:trPr>
          <w:gridBefore w:val="1"/>
          <w:wBefore w:w="8" w:type="dxa"/>
          <w:trHeight w:val="214"/>
        </w:trPr>
        <w:tc>
          <w:tcPr>
            <w:tcW w:w="4194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6E1269" w14:textId="77777777" w:rsidR="000C4A20" w:rsidRPr="000C4A20" w:rsidRDefault="000C4A20" w:rsidP="000C4A20">
            <w:pPr>
              <w:rPr>
                <w:sz w:val="22"/>
                <w:szCs w:val="24"/>
                <w:lang w:val="pt-BR" w:eastAsia="pt-BR"/>
              </w:rPr>
            </w:pPr>
          </w:p>
        </w:tc>
        <w:tc>
          <w:tcPr>
            <w:tcW w:w="20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C50BAE" w14:textId="77777777" w:rsidR="000C4A20" w:rsidRPr="000C4A20" w:rsidRDefault="000C4A20" w:rsidP="000C4A20">
            <w:pPr>
              <w:rPr>
                <w:sz w:val="22"/>
                <w:szCs w:val="24"/>
                <w:lang w:val="pt-BR" w:eastAsia="pt-BR"/>
              </w:rPr>
            </w:pPr>
          </w:p>
        </w:tc>
        <w:tc>
          <w:tcPr>
            <w:tcW w:w="2468" w:type="dxa"/>
            <w:gridSpan w:val="2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5DDB44" w14:textId="77777777" w:rsidR="000C4A20" w:rsidRPr="000C4A20" w:rsidRDefault="000C4A20" w:rsidP="000C4A20">
            <w:pPr>
              <w:rPr>
                <w:sz w:val="22"/>
                <w:szCs w:val="24"/>
                <w:lang w:val="pt-BR" w:eastAsia="pt-BR"/>
              </w:rPr>
            </w:pPr>
          </w:p>
        </w:tc>
        <w:tc>
          <w:tcPr>
            <w:tcW w:w="3191" w:type="dxa"/>
            <w:gridSpan w:val="2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B19D5D" w14:textId="77777777" w:rsidR="000C4A20" w:rsidRPr="000C4A20" w:rsidRDefault="000C4A20" w:rsidP="000C4A20">
            <w:pPr>
              <w:rPr>
                <w:sz w:val="22"/>
                <w:szCs w:val="24"/>
                <w:lang w:val="pt-BR" w:eastAsia="pt-BR"/>
              </w:rPr>
            </w:pPr>
          </w:p>
        </w:tc>
        <w:tc>
          <w:tcPr>
            <w:tcW w:w="20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EED492" w14:textId="77777777" w:rsidR="000C4A20" w:rsidRPr="000C4A20" w:rsidRDefault="000C4A20" w:rsidP="000C4A20">
            <w:pPr>
              <w:rPr>
                <w:sz w:val="22"/>
                <w:szCs w:val="24"/>
                <w:lang w:val="pt-BR" w:eastAsia="pt-BR"/>
              </w:rPr>
            </w:pPr>
          </w:p>
        </w:tc>
        <w:tc>
          <w:tcPr>
            <w:tcW w:w="20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5DD26F" w14:textId="77777777" w:rsidR="000C4A20" w:rsidRPr="000C4A20" w:rsidRDefault="000C4A20" w:rsidP="000C4A20">
            <w:pPr>
              <w:rPr>
                <w:sz w:val="22"/>
                <w:szCs w:val="24"/>
                <w:lang w:val="pt-BR" w:eastAsia="pt-BR"/>
              </w:rPr>
            </w:pPr>
          </w:p>
        </w:tc>
        <w:tc>
          <w:tcPr>
            <w:tcW w:w="20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5ECDA8" w14:textId="77777777" w:rsidR="000C4A20" w:rsidRPr="000C4A20" w:rsidRDefault="000C4A20" w:rsidP="000C4A20">
            <w:pPr>
              <w:rPr>
                <w:sz w:val="22"/>
                <w:szCs w:val="24"/>
                <w:lang w:val="pt-BR" w:eastAsia="pt-BR"/>
              </w:rPr>
            </w:pPr>
          </w:p>
        </w:tc>
      </w:tr>
      <w:tr w:rsidR="00130022" w:rsidRPr="00130022" w14:paraId="3F9EF9B6" w14:textId="77777777" w:rsidTr="008D3A83">
        <w:tblPrEx>
          <w:tblCellMar>
            <w:top w:w="47" w:type="dxa"/>
            <w:left w:w="68" w:type="dxa"/>
            <w:bottom w:w="40" w:type="dxa"/>
            <w:right w:w="115" w:type="dxa"/>
          </w:tblCellMar>
        </w:tblPrEx>
        <w:trPr>
          <w:gridAfter w:val="3"/>
          <w:wAfter w:w="60" w:type="dxa"/>
          <w:trHeight w:val="306"/>
        </w:trPr>
        <w:tc>
          <w:tcPr>
            <w:tcW w:w="9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</w:tcPr>
          <w:p w14:paraId="3E362E67" w14:textId="77777777" w:rsidR="00130022" w:rsidRPr="008D3A83" w:rsidRDefault="00130022" w:rsidP="00130022">
            <w:pPr>
              <w:spacing w:line="259" w:lineRule="auto"/>
              <w:rPr>
                <w:rFonts w:asciiTheme="minorHAnsi" w:hAnsiTheme="minorHAnsi" w:cstheme="minorHAnsi"/>
                <w:color w:val="000000"/>
                <w:sz w:val="23"/>
                <w:szCs w:val="23"/>
                <w:lang w:val="pt-BR" w:eastAsia="pt-BR"/>
              </w:rPr>
            </w:pPr>
            <w:r w:rsidRPr="008D3A83">
              <w:rPr>
                <w:rFonts w:asciiTheme="minorHAnsi" w:hAnsiTheme="minorHAnsi" w:cstheme="minorHAnsi"/>
                <w:b/>
                <w:color w:val="000000"/>
                <w:sz w:val="23"/>
                <w:szCs w:val="23"/>
                <w:lang w:val="pt-BR" w:eastAsia="pt-BR"/>
              </w:rPr>
              <w:t xml:space="preserve">OBSERVAÇÃO </w:t>
            </w:r>
          </w:p>
        </w:tc>
      </w:tr>
      <w:tr w:rsidR="00774DF9" w:rsidRPr="00130022" w14:paraId="080215CA" w14:textId="77777777" w:rsidTr="008D3A83">
        <w:tblPrEx>
          <w:tblCellMar>
            <w:top w:w="47" w:type="dxa"/>
            <w:left w:w="68" w:type="dxa"/>
            <w:bottom w:w="40" w:type="dxa"/>
            <w:right w:w="115" w:type="dxa"/>
          </w:tblCellMar>
        </w:tblPrEx>
        <w:trPr>
          <w:gridAfter w:val="3"/>
          <w:wAfter w:w="60" w:type="dxa"/>
          <w:trHeight w:val="591"/>
        </w:trPr>
        <w:tc>
          <w:tcPr>
            <w:tcW w:w="9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EA238" w14:textId="010CDEFC" w:rsidR="00774DF9" w:rsidRPr="008D3A83" w:rsidRDefault="00774DF9" w:rsidP="00130022">
            <w:pPr>
              <w:spacing w:line="259" w:lineRule="auto"/>
              <w:rPr>
                <w:rFonts w:asciiTheme="minorHAnsi" w:hAnsiTheme="minorHAnsi" w:cstheme="minorHAnsi"/>
                <w:color w:val="000000"/>
                <w:sz w:val="23"/>
                <w:szCs w:val="23"/>
                <w:lang w:val="pt-BR" w:eastAsia="pt-BR"/>
              </w:rPr>
            </w:pPr>
            <w:r w:rsidRPr="008D3A83">
              <w:rPr>
                <w:rFonts w:asciiTheme="minorHAnsi" w:hAnsiTheme="minorHAnsi" w:cstheme="minorHAnsi"/>
                <w:color w:val="000000"/>
                <w:sz w:val="23"/>
                <w:szCs w:val="23"/>
                <w:lang w:val="pt-BR" w:eastAsia="pt-BR"/>
              </w:rPr>
              <w:t xml:space="preserve">O Valor da proposta de venda deverá totalizar </w:t>
            </w:r>
            <w:r w:rsidRPr="008D3A83">
              <w:rPr>
                <w:rFonts w:asciiTheme="minorHAnsi" w:hAnsiTheme="minorHAnsi" w:cstheme="minorHAnsi"/>
                <w:b/>
                <w:color w:val="000000"/>
                <w:sz w:val="23"/>
                <w:szCs w:val="23"/>
                <w:lang w:val="pt-BR" w:eastAsia="pt-BR"/>
              </w:rPr>
              <w:t>ATÉ</w:t>
            </w:r>
            <w:r w:rsidRPr="008D3A83">
              <w:rPr>
                <w:rFonts w:asciiTheme="minorHAnsi" w:hAnsiTheme="minorHAnsi" w:cstheme="minorHAnsi"/>
                <w:color w:val="000000"/>
                <w:sz w:val="23"/>
                <w:szCs w:val="23"/>
                <w:lang w:val="pt-BR" w:eastAsia="pt-BR"/>
              </w:rPr>
              <w:t xml:space="preserve"> R$ 8.856,82 (oito mil e oitocentos e cinquenta e seis reais e oitenta e dois centavos) </w:t>
            </w:r>
          </w:p>
        </w:tc>
      </w:tr>
    </w:tbl>
    <w:p w14:paraId="2E50E7DB" w14:textId="77777777" w:rsidR="00130022" w:rsidRDefault="00130022" w:rsidP="00130022">
      <w:pPr>
        <w:spacing w:line="259" w:lineRule="auto"/>
        <w:rPr>
          <w:b/>
          <w:color w:val="000000"/>
          <w:szCs w:val="22"/>
          <w:lang w:val="pt-BR" w:eastAsia="pt-BR"/>
        </w:rPr>
      </w:pPr>
    </w:p>
    <w:p w14:paraId="5C3D84A9" w14:textId="57A47379" w:rsidR="00130022" w:rsidRPr="008D3A83" w:rsidRDefault="00130022" w:rsidP="008D3A83">
      <w:pPr>
        <w:spacing w:line="259" w:lineRule="auto"/>
        <w:jc w:val="center"/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</w:pPr>
      <w:r w:rsidRPr="008D3A83"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 xml:space="preserve">__________________________________   </w:t>
      </w:r>
      <w:r w:rsidRPr="008D3A83"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ab/>
        <w:t xml:space="preserve">                  </w:t>
      </w:r>
      <w:r w:rsidR="008D3A83"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 xml:space="preserve">    </w:t>
      </w:r>
      <w:r w:rsidRPr="008D3A83"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>______________________________________</w:t>
      </w:r>
    </w:p>
    <w:p w14:paraId="6DB10245" w14:textId="63F8661B" w:rsidR="00D15F78" w:rsidRPr="008D3A83" w:rsidRDefault="008D3A83" w:rsidP="008D3A83">
      <w:pPr>
        <w:spacing w:before="240" w:after="240"/>
        <w:jc w:val="center"/>
        <w:rPr>
          <w:rFonts w:asciiTheme="minorHAnsi" w:hAnsiTheme="minorHAnsi" w:cstheme="minorHAnsi"/>
          <w:b/>
          <w:bCs/>
          <w:color w:val="000000"/>
          <w:sz w:val="23"/>
          <w:szCs w:val="23"/>
          <w:lang w:val="pt-BR" w:eastAsia="pt-BR"/>
        </w:rPr>
      </w:pPr>
      <w:r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 xml:space="preserve">       </w:t>
      </w:r>
      <w:r w:rsidR="00130022" w:rsidRPr="008D3A83"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 xml:space="preserve">LOCAL E DATA </w:t>
      </w:r>
      <w:r w:rsidR="00130022" w:rsidRPr="008D3A83">
        <w:rPr>
          <w:rFonts w:asciiTheme="minorHAnsi" w:hAnsiTheme="minorHAnsi" w:cstheme="minorHAnsi"/>
          <w:b/>
          <w:color w:val="000000"/>
          <w:sz w:val="23"/>
          <w:szCs w:val="23"/>
          <w:lang w:val="pt-BR" w:eastAsia="pt-BR"/>
        </w:rPr>
        <w:tab/>
        <w:t xml:space="preserve">                                                              ASSINATURA DO/A AGRICULTOR</w:t>
      </w:r>
    </w:p>
    <w:p w14:paraId="2A6282EB" w14:textId="2BB1E7AE" w:rsidR="000C4A20" w:rsidRPr="000C4A20" w:rsidRDefault="000C4A20" w:rsidP="000C4A20">
      <w:pPr>
        <w:spacing w:before="240" w:after="240"/>
        <w:rPr>
          <w:sz w:val="24"/>
          <w:szCs w:val="24"/>
          <w:lang w:val="pt-BR" w:eastAsia="pt-BR"/>
        </w:rPr>
      </w:pPr>
      <w:r w:rsidRPr="000C4A2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lastRenderedPageBreak/>
        <w:t>Critérios de classificação e pontuaç</w:t>
      </w:r>
      <w:r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ão dos agricultores familiares </w:t>
      </w:r>
      <w:r w:rsidRPr="000C4A20">
        <w:rPr>
          <w:rFonts w:ascii="Calibri" w:hAnsi="Calibri"/>
          <w:b/>
          <w:bCs/>
          <w:color w:val="A6A6A6" w:themeColor="background1" w:themeShade="A6"/>
          <w:sz w:val="23"/>
          <w:szCs w:val="23"/>
          <w:lang w:val="pt-BR" w:eastAsia="pt-BR"/>
        </w:rPr>
        <w:t>(Verso da Folha)</w:t>
      </w:r>
    </w:p>
    <w:p w14:paraId="20453EB3" w14:textId="77777777" w:rsidR="000C4A20" w:rsidRDefault="000C4A20" w:rsidP="000C4A20">
      <w:pPr>
        <w:spacing w:before="240" w:after="240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 w:rsidRPr="000C4A2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*(preenchimento exclusivo da Prefeitura)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1985"/>
        <w:gridCol w:w="4961"/>
        <w:gridCol w:w="1134"/>
        <w:gridCol w:w="1134"/>
      </w:tblGrid>
      <w:tr w:rsidR="000C4A20" w:rsidRPr="008902B6" w14:paraId="1EEA5B92" w14:textId="3BD11E07" w:rsidTr="000C4A20">
        <w:trPr>
          <w:trHeight w:val="132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5A69A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Item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52456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Critérios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6FBF2C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Indicador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5E337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Pontos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ACAAC" w14:textId="77777777" w:rsidR="000C4A20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Pontuação</w:t>
            </w:r>
          </w:p>
          <w:p w14:paraId="6079D359" w14:textId="5878A5B9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*</w:t>
            </w:r>
          </w:p>
        </w:tc>
      </w:tr>
      <w:tr w:rsidR="000C4A20" w:rsidRPr="008902B6" w14:paraId="30E5A17D" w14:textId="3CADF13F" w:rsidTr="000C4A20">
        <w:trPr>
          <w:trHeight w:val="867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7B86C" w14:textId="0C2DEA0D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ACC8B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 *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5CB02" w14:textId="5E5158DE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Beneficiários de Programas de Transferência de Renda do Governo Federal (situação de extrema pobreza renda inferior </w:t>
            </w:r>
            <w:proofErr w:type="gramStart"/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à</w:t>
            </w:r>
            <w:proofErr w:type="gramEnd"/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R$105,00 per capita) - Grupos Específicos (art. 4º, § 1º, incisos I e II da Lei nº 14.284, de 29 de dezembro de 2021);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C9F5BF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CD7A6" w14:textId="77777777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</w:tc>
      </w:tr>
      <w:tr w:rsidR="000C4A20" w:rsidRPr="008902B6" w14:paraId="097B52D4" w14:textId="1FB9EC60" w:rsidTr="000C4A20">
        <w:trPr>
          <w:trHeight w:val="882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1110C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A7F4FE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 *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E8306" w14:textId="17332AB2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Beneficiários de Programas de Transferência de Renda do Governo Federal (situação de pobreza renda entre R$105,00 e R$210,00 per capita) - Grupos Específicos (art. 4º, § 1º, incisos I e II da Lei nº 14.284, de 29 de dezembro de 2021);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55359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DD619" w14:textId="77777777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</w:tc>
      </w:tr>
      <w:tr w:rsidR="000C4A20" w:rsidRPr="008902B6" w14:paraId="3D4CD02A" w14:textId="39FB51E7" w:rsidTr="000C4A20">
        <w:trPr>
          <w:trHeight w:val="189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254C28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77CC3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 *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AA23B4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Mulheres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286238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81D611" w14:textId="77777777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</w:tc>
      </w:tr>
      <w:tr w:rsidR="000C4A20" w:rsidRPr="008902B6" w14:paraId="2876A587" w14:textId="04FE5180" w:rsidTr="000C4A20">
        <w:trPr>
          <w:trHeight w:val="379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AC295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7BA79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Grupos Especiais*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9A6D3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Assentados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Quilombolas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Pomeranos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Ribeirinhos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/</w:t>
            </w:r>
            <w:r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 xml:space="preserve"> </w:t>
            </w: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Indígenas e outros povos e comunidades tradicionais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1B196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950C7" w14:textId="77777777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</w:tc>
      </w:tr>
      <w:tr w:rsidR="000C4A20" w:rsidRPr="008902B6" w14:paraId="04CE5F89" w14:textId="4DEC9B63" w:rsidTr="000C4A20">
        <w:trPr>
          <w:trHeight w:val="161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9044E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7237D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Produtos orgânicos ou agroecológicos;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49559D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Produtores de alimentos orgânicos ou agroecológicos com Certificado emitido por órgão competente;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654C2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20E8B" w14:textId="77777777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</w:tc>
      </w:tr>
      <w:tr w:rsidR="000C4A20" w:rsidRPr="008902B6" w14:paraId="67CF4AD7" w14:textId="14C49B5A" w:rsidTr="000C4A20">
        <w:trPr>
          <w:trHeight w:val="24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3C210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8E1F6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Participação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187D7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Ter participado no último CDA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5050C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88FA7" w14:textId="77777777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</w:tc>
      </w:tr>
      <w:tr w:rsidR="000C4A20" w:rsidRPr="008902B6" w14:paraId="5F260AAE" w14:textId="72FBF034" w:rsidTr="000C4A20">
        <w:trPr>
          <w:trHeight w:val="147"/>
        </w:trPr>
        <w:tc>
          <w:tcPr>
            <w:tcW w:w="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76FDC3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07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F1EBA4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Outros Grupos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9EF8E" w14:textId="77777777" w:rsidR="000C4A20" w:rsidRPr="008902B6" w:rsidRDefault="000C4A20" w:rsidP="00AF39A5">
            <w:pPr>
              <w:ind w:left="57" w:right="57"/>
              <w:jc w:val="both"/>
              <w:rPr>
                <w:lang w:val="pt-BR" w:eastAsia="pt-BR"/>
              </w:rPr>
            </w:pPr>
            <w:r w:rsidRPr="008902B6">
              <w:rPr>
                <w:rFonts w:ascii="Calibri" w:hAnsi="Calibri"/>
                <w:color w:val="000000"/>
                <w:shd w:val="clear" w:color="auto" w:fill="FFFFFF"/>
                <w:lang w:val="pt-BR" w:eastAsia="pt-BR"/>
              </w:rPr>
              <w:t>Agricultores Familiares não inseridos nos critérios acima (Item 01, 02, 03, 04 e 05).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819E3" w14:textId="77777777" w:rsidR="000C4A20" w:rsidRPr="008902B6" w:rsidRDefault="000C4A20" w:rsidP="00AF39A5">
            <w:pPr>
              <w:ind w:left="57" w:right="57"/>
              <w:jc w:val="center"/>
              <w:rPr>
                <w:lang w:val="pt-BR" w:eastAsia="pt-BR"/>
              </w:rPr>
            </w:pPr>
            <w:r w:rsidRPr="008902B6"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  <w:t>06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AE25E" w14:textId="77777777" w:rsidR="000C4A20" w:rsidRPr="008902B6" w:rsidRDefault="000C4A20" w:rsidP="00AF39A5">
            <w:pPr>
              <w:ind w:left="57" w:right="57"/>
              <w:jc w:val="center"/>
              <w:rPr>
                <w:rFonts w:ascii="Calibri" w:hAnsi="Calibri"/>
                <w:b/>
                <w:bCs/>
                <w:color w:val="000000"/>
                <w:shd w:val="clear" w:color="auto" w:fill="FFFFFF"/>
                <w:lang w:val="pt-BR" w:eastAsia="pt-BR"/>
              </w:rPr>
            </w:pPr>
          </w:p>
        </w:tc>
      </w:tr>
    </w:tbl>
    <w:p w14:paraId="02274F30" w14:textId="77777777" w:rsidR="000C4A20" w:rsidRPr="000C4A20" w:rsidRDefault="000C4A20" w:rsidP="000C4A20">
      <w:pPr>
        <w:spacing w:before="240" w:after="240"/>
        <w:rPr>
          <w:sz w:val="24"/>
          <w:szCs w:val="24"/>
          <w:lang w:val="pt-BR" w:eastAsia="pt-BR"/>
        </w:rPr>
      </w:pPr>
    </w:p>
    <w:p w14:paraId="1320F4AD" w14:textId="77777777" w:rsidR="000C4A20" w:rsidRPr="000C4A20" w:rsidRDefault="000C4A20" w:rsidP="000C4A20">
      <w:pPr>
        <w:spacing w:before="240" w:after="240"/>
        <w:jc w:val="center"/>
        <w:rPr>
          <w:sz w:val="24"/>
          <w:szCs w:val="24"/>
          <w:lang w:val="pt-BR" w:eastAsia="pt-BR"/>
        </w:rPr>
      </w:pPr>
      <w:r w:rsidRPr="000C4A2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 </w:t>
      </w:r>
    </w:p>
    <w:p w14:paraId="7988C822" w14:textId="77777777" w:rsidR="00D15F78" w:rsidRDefault="000C4A20" w:rsidP="000C4A20">
      <w:pPr>
        <w:spacing w:after="240"/>
        <w:rPr>
          <w:sz w:val="24"/>
          <w:szCs w:val="24"/>
          <w:lang w:val="pt-BR" w:eastAsia="pt-BR"/>
        </w:rPr>
      </w:pPr>
      <w:r w:rsidRPr="000C4A20">
        <w:rPr>
          <w:sz w:val="24"/>
          <w:szCs w:val="24"/>
          <w:lang w:val="pt-BR" w:eastAsia="pt-BR"/>
        </w:rPr>
        <w:br/>
      </w:r>
      <w:r w:rsidRPr="000C4A20">
        <w:rPr>
          <w:sz w:val="24"/>
          <w:szCs w:val="24"/>
          <w:lang w:val="pt-BR" w:eastAsia="pt-BR"/>
        </w:rPr>
        <w:br/>
      </w:r>
    </w:p>
    <w:p w14:paraId="3DB9D722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2D078F89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0A3E2115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51A0C1D1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4EBF2831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3E203196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4EA6F963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60EBA46F" w14:textId="77777777" w:rsidR="00D15F78" w:rsidRDefault="00D15F78" w:rsidP="000C4A20">
      <w:pPr>
        <w:spacing w:after="240"/>
        <w:rPr>
          <w:sz w:val="24"/>
          <w:szCs w:val="24"/>
          <w:lang w:val="pt-BR" w:eastAsia="pt-BR"/>
        </w:rPr>
      </w:pPr>
    </w:p>
    <w:p w14:paraId="472562A1" w14:textId="073E627B" w:rsidR="00A619BB" w:rsidRDefault="00A619BB" w:rsidP="000C4A20">
      <w:pPr>
        <w:spacing w:after="240"/>
        <w:rPr>
          <w:sz w:val="24"/>
          <w:szCs w:val="24"/>
          <w:lang w:val="pt-BR" w:eastAsia="pt-BR"/>
        </w:rPr>
      </w:pPr>
    </w:p>
    <w:p w14:paraId="5A3E97BB" w14:textId="4B35CA9B" w:rsidR="008F20CB" w:rsidRDefault="008F20CB" w:rsidP="008F20CB">
      <w:pPr>
        <w:spacing w:before="240"/>
        <w:jc w:val="center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lastRenderedPageBreak/>
        <w:t>ANEXO II</w:t>
      </w:r>
    </w:p>
    <w:p w14:paraId="79066A89" w14:textId="3934076A" w:rsidR="001C475B" w:rsidRDefault="008D3A83" w:rsidP="008F20CB">
      <w:pPr>
        <w:spacing w:before="240"/>
        <w:jc w:val="center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 w:rsidRPr="000C4A2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DESCRIÇÃO DOS GÊNEROS ALIMENTÍCIOS </w:t>
      </w:r>
    </w:p>
    <w:p w14:paraId="25012EC8" w14:textId="77777777" w:rsidR="007D2782" w:rsidRPr="007D2782" w:rsidRDefault="007D2782" w:rsidP="001C475B">
      <w:pPr>
        <w:spacing w:before="240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</w:p>
    <w:tbl>
      <w:tblPr>
        <w:tblW w:w="1076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387"/>
        <w:gridCol w:w="992"/>
        <w:gridCol w:w="1134"/>
        <w:gridCol w:w="1276"/>
        <w:gridCol w:w="1275"/>
      </w:tblGrid>
      <w:tr w:rsidR="006F68B4" w:rsidRPr="00DD36F4" w14:paraId="342BA1F3" w14:textId="77777777" w:rsidTr="00611264">
        <w:trPr>
          <w:trHeight w:val="824"/>
          <w:jc w:val="center"/>
        </w:trPr>
        <w:tc>
          <w:tcPr>
            <w:tcW w:w="10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C78A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Produtos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serão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adquiridos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dos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agricultores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familiares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14:paraId="14CDBF2B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 xml:space="preserve">Obs.: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produto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boas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condições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para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recusado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no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>.</w:t>
            </w:r>
            <w:r w:rsidRPr="00DD36F4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                                    </w:t>
            </w:r>
          </w:p>
        </w:tc>
      </w:tr>
      <w:tr w:rsidR="006F68B4" w:rsidRPr="00DD36F4" w14:paraId="4A58A06C" w14:textId="77777777" w:rsidTr="00611264">
        <w:trPr>
          <w:trHeight w:val="815"/>
          <w:jc w:val="center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8F0AC24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 </w:t>
            </w:r>
          </w:p>
          <w:p w14:paraId="140891C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Nº.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7CD820B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 </w:t>
            </w:r>
          </w:p>
          <w:p w14:paraId="1202B86A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Produto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D697AE0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 </w:t>
            </w:r>
            <w:proofErr w:type="spellStart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Quantidade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9B97FA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Unidade</w:t>
            </w:r>
            <w:proofErr w:type="spellEnd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medida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62218ED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Preço</w:t>
            </w:r>
            <w:proofErr w:type="spellEnd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Unitário</w:t>
            </w:r>
            <w:proofErr w:type="spellEnd"/>
          </w:p>
          <w:p w14:paraId="2523246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(R$)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03830E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 </w:t>
            </w:r>
          </w:p>
          <w:p w14:paraId="16B8CB3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Total (R$)</w:t>
            </w:r>
          </w:p>
        </w:tc>
      </w:tr>
      <w:tr w:rsidR="006F68B4" w:rsidRPr="00DD36F4" w14:paraId="27842306" w14:textId="77777777" w:rsidTr="00611264">
        <w:trPr>
          <w:trHeight w:hRule="exact" w:val="3466"/>
          <w:jc w:val="center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50F25DA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2BF522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sz w:val="22"/>
                <w:szCs w:val="22"/>
              </w:rPr>
              <w:t>Abacate</w:t>
            </w:r>
          </w:p>
          <w:p w14:paraId="3E680A7E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 xml:space="preserve">Abacate, de boa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peso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médio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500g.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Fruta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casca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lisa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verde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in natura,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grau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manipulação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conservação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condições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adequadas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para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consumo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biológica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;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polpa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intacta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firme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8676867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 xml:space="preserve">O abacate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 kg.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1D0F1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500</w:t>
            </w:r>
          </w:p>
          <w:p w14:paraId="5FD88666" w14:textId="77777777" w:rsidR="006F68B4" w:rsidRPr="00DD36F4" w:rsidRDefault="006F68B4" w:rsidP="006112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A8D4F1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FDEBE1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8,12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4EF7C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4060,00</w:t>
            </w:r>
          </w:p>
        </w:tc>
      </w:tr>
      <w:tr w:rsidR="006F68B4" w:rsidRPr="00DD36F4" w14:paraId="3BE6840C" w14:textId="77777777" w:rsidTr="00611264">
        <w:trPr>
          <w:trHeight w:hRule="exact" w:val="3118"/>
          <w:jc w:val="center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3406A95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45A1F5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Abóbora</w:t>
            </w:r>
            <w:proofErr w:type="spellEnd"/>
          </w:p>
          <w:p w14:paraId="6F6306F2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Abóbora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, de boa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, peso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médio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por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unidade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de 2 kg.</w:t>
            </w:r>
          </w:p>
          <w:p w14:paraId="450E750A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casca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lisa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grau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manipulação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conservação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condições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adequadas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para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consumo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biológica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apoderecimento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gramStart"/>
            <w:r w:rsidRPr="00DD36F4">
              <w:rPr>
                <w:rFonts w:ascii="Arial" w:hAnsi="Arial" w:cs="Arial"/>
                <w:sz w:val="22"/>
                <w:szCs w:val="22"/>
              </w:rPr>
              <w:t>A</w:t>
            </w:r>
            <w:proofErr w:type="gram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abóbora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10 kg.</w:t>
            </w:r>
          </w:p>
          <w:p w14:paraId="56ACD5AD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F8E2DE8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83F1E0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E2FAF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AC382DE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4,86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29805917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4.864,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45512597" w14:textId="77777777" w:rsidTr="00611264">
        <w:trPr>
          <w:trHeight w:hRule="exact" w:val="1836"/>
          <w:jc w:val="center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5649F26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03A1FAA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Aipim</w:t>
            </w:r>
            <w:proofErr w:type="spellEnd"/>
          </w:p>
          <w:p w14:paraId="60DD92B3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Aipim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tamanho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coloração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: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Uniformes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consumo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Imediato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escala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produto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selecionado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polpa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firme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intacta,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oriundos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manuseio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Aipim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10 kg.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51C3F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D83DB0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C36A0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2,86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BC8116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4.</w:t>
            </w:r>
            <w:r>
              <w:rPr>
                <w:rFonts w:ascii="Arial" w:hAnsi="Arial" w:cs="Arial"/>
                <w:sz w:val="22"/>
                <w:szCs w:val="22"/>
              </w:rPr>
              <w:t>290,00</w:t>
            </w:r>
          </w:p>
        </w:tc>
      </w:tr>
      <w:tr w:rsidR="006F68B4" w:rsidRPr="00DD36F4" w14:paraId="0E682BF8" w14:textId="77777777" w:rsidTr="00611264">
        <w:trPr>
          <w:trHeight w:hRule="exact" w:val="2440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51BE51A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30E8B8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Alface</w:t>
            </w:r>
            <w:proofErr w:type="spellEnd"/>
          </w:p>
          <w:p w14:paraId="315C9F41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Alface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boa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fresca,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desidratação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verde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uniforme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biológica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aproximadamente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250 g.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Alface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2 kg.</w:t>
            </w:r>
          </w:p>
          <w:p w14:paraId="4956543C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FEA508D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B20E107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7659F0A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092FFC7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26B312A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49D0C2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DA5FCD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9A424F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6,81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EE921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1.36</w:t>
            </w:r>
            <w:r>
              <w:rPr>
                <w:rFonts w:ascii="Arial" w:hAnsi="Arial" w:cs="Arial"/>
                <w:sz w:val="22"/>
                <w:szCs w:val="22"/>
              </w:rPr>
              <w:t>2,00</w:t>
            </w:r>
          </w:p>
        </w:tc>
      </w:tr>
      <w:tr w:rsidR="006F68B4" w:rsidRPr="00DD36F4" w14:paraId="44C4C18D" w14:textId="77777777" w:rsidTr="00611264">
        <w:trPr>
          <w:trHeight w:hRule="exact" w:val="1993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D6B7CDE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A23E32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Alho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Poró</w:t>
            </w:r>
            <w:proofErr w:type="spellEnd"/>
          </w:p>
          <w:p w14:paraId="7E38CD11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Alho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poró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de boa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, </w:t>
            </w:r>
            <w:r w:rsidRPr="00DD36F4">
              <w:rPr>
                <w:rFonts w:ascii="Arial" w:hAnsi="Arial" w:cs="Arial"/>
                <w:sz w:val="22"/>
                <w:szCs w:val="22"/>
              </w:rPr>
              <w:t xml:space="preserve">fresca,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desidratação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viva. 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biológica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Alho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poró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500 g.</w:t>
            </w:r>
          </w:p>
          <w:p w14:paraId="641FFB43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9F71D5F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82E8BCB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CB5D320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6712713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DF4E370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C609DE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755CBF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F73CFB9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F4B8DD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64A2C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C61B8A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26,51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451B562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5.302,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0BE007D4" w14:textId="77777777" w:rsidTr="00611264">
        <w:trPr>
          <w:trHeight w:hRule="exact" w:val="2418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B421E94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9C043C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sz w:val="22"/>
                <w:szCs w:val="22"/>
              </w:rPr>
              <w:t>Banana da Terra</w:t>
            </w:r>
          </w:p>
          <w:p w14:paraId="765B3DEC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 xml:space="preserve">Banana da terra,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vez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deterioração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as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características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organolépticas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preservadas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Grau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médio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biológica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A Banana da Terra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10 kg.</w:t>
            </w:r>
          </w:p>
          <w:p w14:paraId="2563758E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3A194EF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8DB988D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B78194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6EEAFA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392A0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4,41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4F0EF52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4.41</w:t>
            </w:r>
            <w:r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6F68B4" w:rsidRPr="00DD36F4" w14:paraId="46F8735C" w14:textId="77777777" w:rsidTr="00611264">
        <w:trPr>
          <w:trHeight w:hRule="exact" w:val="2410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C991301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7ACFAE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Banana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Prata</w:t>
            </w:r>
            <w:proofErr w:type="spellEnd"/>
          </w:p>
          <w:p w14:paraId="0D7DF02D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 xml:space="preserve">Banana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prata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vez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deterioração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as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características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organolépticas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preservadas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Grau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médio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biológica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A Banana da Terra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10 kg.</w:t>
            </w:r>
          </w:p>
          <w:p w14:paraId="33739709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475FFF2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DE8D249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D81F9A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9410BC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6D6094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3,86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121EE9B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3.86</w:t>
            </w:r>
            <w:r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6F68B4" w:rsidRPr="00DD36F4" w14:paraId="3BCE2695" w14:textId="77777777" w:rsidTr="00611264">
        <w:trPr>
          <w:trHeight w:hRule="exact" w:val="2827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46E6983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D29F4E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Batata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doce</w:t>
            </w:r>
            <w:proofErr w:type="spellEnd"/>
          </w:p>
          <w:p w14:paraId="5D364F92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 xml:space="preserve">Batata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doce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superfície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lisa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firme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compacta,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graúda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isenta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enfermidades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larvas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material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sujidades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oriundos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manuseio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fertilizantes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transportada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forma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adequada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A Batata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doce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10 kg.</w:t>
            </w:r>
          </w:p>
          <w:p w14:paraId="079784E3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D19AB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28EBF8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F1573E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3,11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7ACD0A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3.11</w:t>
            </w:r>
            <w:r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6F68B4" w:rsidRPr="00DD36F4" w14:paraId="6DEAB98C" w14:textId="77777777" w:rsidTr="00611264">
        <w:trPr>
          <w:trHeight w:hRule="exact" w:val="2723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EAB02B5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93DF21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Biscoito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de Nata</w:t>
            </w:r>
          </w:p>
          <w:p w14:paraId="10E3B4C1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Biscoito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Fresco, com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clara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e aroma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característico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devem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estar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quebradiços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Transportados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um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recipiente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plástico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transparente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proteja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alimento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para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haver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quebra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no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. No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produto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deve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constar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etiqueta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nome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produtor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, data de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fabricação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validade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. As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embalagens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co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produtos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devem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atender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pesagem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aproximadamente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1 kg.</w:t>
            </w:r>
          </w:p>
          <w:p w14:paraId="0A9A19B2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D88360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134DF2E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62B15E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93B2BD4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E0D4532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247F8E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3E561C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7A3CC0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7795DA8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0AA995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1891C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9D07D7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426B58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22,27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211CEE32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22.2</w:t>
            </w:r>
            <w:r>
              <w:rPr>
                <w:rFonts w:ascii="Arial" w:hAnsi="Arial" w:cs="Arial"/>
                <w:sz w:val="22"/>
                <w:szCs w:val="22"/>
              </w:rPr>
              <w:t>70,00</w:t>
            </w:r>
          </w:p>
        </w:tc>
      </w:tr>
      <w:tr w:rsidR="006F68B4" w:rsidRPr="00DD36F4" w14:paraId="658B224C" w14:textId="77777777" w:rsidTr="00611264">
        <w:trPr>
          <w:trHeight w:hRule="exact" w:val="2240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0DD1157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EF1C96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Bolo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Caseiro</w:t>
            </w:r>
            <w:proofErr w:type="spellEnd"/>
          </w:p>
          <w:p w14:paraId="3F286223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Bolo fresco com aroma 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característicos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Embalados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reciepientes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permitam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com que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produto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despedasse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. No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produto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deve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constar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etiqueta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nome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produtor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, data de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fabricação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validade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. As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embalagens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co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produtos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devem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atender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pesagem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bCs/>
                <w:sz w:val="22"/>
                <w:szCs w:val="22"/>
              </w:rPr>
              <w:t>aproximadamente</w:t>
            </w:r>
            <w:proofErr w:type="spellEnd"/>
            <w:r w:rsidRPr="00DD36F4">
              <w:rPr>
                <w:rFonts w:ascii="Arial" w:hAnsi="Arial" w:cs="Arial"/>
                <w:bCs/>
                <w:sz w:val="22"/>
                <w:szCs w:val="22"/>
              </w:rPr>
              <w:t xml:space="preserve"> 1 kg.</w:t>
            </w:r>
          </w:p>
          <w:p w14:paraId="0B49A2AC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F25EAD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26E38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F43D63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19,96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69E3DC6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19.960,00</w:t>
            </w:r>
          </w:p>
        </w:tc>
      </w:tr>
      <w:tr w:rsidR="006F68B4" w:rsidRPr="00DD36F4" w14:paraId="1BF058FA" w14:textId="77777777" w:rsidTr="00611264">
        <w:trPr>
          <w:trHeight w:hRule="exact" w:val="2454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5AFB75F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1A715B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Cebolinha</w:t>
            </w:r>
            <w:proofErr w:type="spellEnd"/>
          </w:p>
          <w:p w14:paraId="4E7B9297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Cebolinha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verde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boa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fresca,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desidratação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verde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uniforme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qualquer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lesão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cebolinha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maços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aproximadamente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500 g.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B37F3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249BC8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78F4B0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28,83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4FE42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5.766,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1A9EF66E" w14:textId="77777777" w:rsidTr="00611264">
        <w:trPr>
          <w:trHeight w:hRule="exact" w:val="1709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E923A1F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ACCA627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Couve</w:t>
            </w:r>
            <w:proofErr w:type="spellEnd"/>
          </w:p>
          <w:p w14:paraId="180F1FC8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Couve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folha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boa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desidratação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Maços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aproximadamente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500 g.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42E7A4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BD49F4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4CB0B82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6,79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C85230F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1.358,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7C1ED9CC" w14:textId="77777777" w:rsidTr="00611264">
        <w:trPr>
          <w:trHeight w:hRule="exact" w:val="4526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F6096BA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834353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Feijão</w:t>
            </w:r>
            <w:proofErr w:type="spellEnd"/>
          </w:p>
          <w:p w14:paraId="21BA9441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Feijão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novo,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acondicionado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embalagem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grãos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inteiros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aspecto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brilhoso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isento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matéria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pedras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fungos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livre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umidade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fragmentos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corpos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estranhos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Íntegro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colheita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recente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;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aspecto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odor,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sabor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próprio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insetos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larvas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material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sujidade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corpos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estranhos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;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grau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adequado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para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consumo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germinação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fertilizantes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outras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substâncias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químicas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Embalados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1 kg.</w:t>
            </w:r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Apresentar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etiqueta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com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identificação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produtor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, data de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fabricação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validade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D657EF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2F828E3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458E17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9,11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4868EB7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4.55</w:t>
            </w:r>
            <w:r>
              <w:rPr>
                <w:rFonts w:ascii="Arial" w:hAnsi="Arial" w:cs="Arial"/>
                <w:sz w:val="22"/>
                <w:szCs w:val="22"/>
              </w:rPr>
              <w:t>5,00</w:t>
            </w:r>
          </w:p>
        </w:tc>
      </w:tr>
      <w:tr w:rsidR="006F68B4" w:rsidRPr="00DD36F4" w14:paraId="28D72211" w14:textId="77777777" w:rsidTr="00611264">
        <w:trPr>
          <w:trHeight w:hRule="exact" w:val="2581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6965A93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1D8FCC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Inhame</w:t>
            </w:r>
            <w:proofErr w:type="spellEnd"/>
          </w:p>
          <w:p w14:paraId="36224925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Inhame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tamanho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coloração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uniformes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firme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compacto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isento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enfermidades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larvas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material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sujidades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oriundos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manuseio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colheita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recente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inhame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10 kg.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5CE79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2D227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590C358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4,01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3DA2C7C8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4.010,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6C96E674" w14:textId="77777777" w:rsidTr="00611264">
        <w:trPr>
          <w:trHeight w:hRule="exact" w:val="3568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042BAEB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09B3EA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Laranja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3E482373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Laranja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1ª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fresca,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coloração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uniforme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Frutos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conter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tamanho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mediano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amarelo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alaranjada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aspecto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cheiro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sabor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característico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polpa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firme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intacta,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desenvolvidos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isentos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enfermidades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larvas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material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sujidades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oriundos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manuseio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colheita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recente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fertilizantes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Laranja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10 kg.</w:t>
            </w:r>
          </w:p>
          <w:p w14:paraId="7084CDF6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1DE58BE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FF4CF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2384E57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22125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57261F98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4.500,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1408EFF4" w14:textId="77777777" w:rsidTr="00611264">
        <w:trPr>
          <w:trHeight w:hRule="exact" w:val="2825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413E0FB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AAEC4E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Limão</w:t>
            </w:r>
            <w:proofErr w:type="spellEnd"/>
          </w:p>
          <w:p w14:paraId="6D382E32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Limão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fruto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tamanho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médio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no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ponto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ferimentos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defeitos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manchas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livres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fertilizante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Isentos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enfermidades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larvas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material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sujidades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oriundos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manuseio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colheita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recente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fertilizantes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limão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 kg.</w:t>
            </w:r>
          </w:p>
          <w:p w14:paraId="1F512768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61825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49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D2415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215224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2,97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458F702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1.4</w:t>
            </w:r>
            <w:r>
              <w:rPr>
                <w:rFonts w:ascii="Arial" w:hAnsi="Arial" w:cs="Arial"/>
                <w:sz w:val="22"/>
                <w:szCs w:val="22"/>
              </w:rPr>
              <w:t>79,06</w:t>
            </w:r>
          </w:p>
        </w:tc>
      </w:tr>
      <w:tr w:rsidR="006F68B4" w:rsidRPr="00DD36F4" w14:paraId="28FA1476" w14:textId="77777777" w:rsidTr="00611264">
        <w:trPr>
          <w:trHeight w:hRule="exact" w:val="2554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5EA3098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56FF99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Maracujá</w:t>
            </w:r>
            <w:proofErr w:type="spellEnd"/>
          </w:p>
          <w:p w14:paraId="48987C41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Maracujá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amarelo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grau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tal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lhe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permita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suportar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manipulação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conservação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condições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adequadas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para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consumo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Isentos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enfermidades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larvas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material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proofErr w:type="gramStart"/>
            <w:r w:rsidRPr="00DD36F4">
              <w:rPr>
                <w:rFonts w:ascii="Arial" w:hAnsi="Arial" w:cs="Arial"/>
                <w:sz w:val="22"/>
                <w:szCs w:val="22"/>
              </w:rPr>
              <w:t>sujidades.O</w:t>
            </w:r>
            <w:proofErr w:type="spellEnd"/>
            <w:proofErr w:type="gram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limão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 kg.</w:t>
            </w:r>
          </w:p>
          <w:p w14:paraId="1CE3A434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1F2984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88A9D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E92EE6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8,06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17B8D618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1.612,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081284C5" w14:textId="77777777" w:rsidTr="00611264">
        <w:trPr>
          <w:trHeight w:hRule="exact" w:val="2012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CEFC01F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AA2327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Ovos</w:t>
            </w:r>
            <w:proofErr w:type="spellEnd"/>
          </w:p>
          <w:p w14:paraId="7E136A5A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Ovos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médios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branca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acinzentado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rosa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granja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familiar,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íntegro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rachaduras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registro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órgãos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inspeção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sanitária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escurecimento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manchas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esverdeadas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as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especificações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vigilância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sanitária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recomendações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Ministério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da Agricultura – SIF, SIE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SIM.</w:t>
            </w:r>
          </w:p>
          <w:p w14:paraId="49E40112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4B09EB7A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69B7C4A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5FBFBF9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4EFE582C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E896C3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909912F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F13A70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21,30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FFC2B3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21.</w:t>
            </w: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</w:tr>
      <w:tr w:rsidR="006F68B4" w:rsidRPr="00DD36F4" w14:paraId="7D27A16F" w14:textId="77777777" w:rsidTr="00611264">
        <w:trPr>
          <w:trHeight w:hRule="exact" w:val="2723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97C3E6D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73B2AA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Palmito</w:t>
            </w:r>
            <w:proofErr w:type="spellEnd"/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Pupunha</w:t>
            </w:r>
            <w:proofErr w:type="spellEnd"/>
          </w:p>
          <w:p w14:paraId="779A0024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Palmito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pupunha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boa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macio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coloração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uniforme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sujidades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armazenados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sacola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resistente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palmito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limpo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seja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poderá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conter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comestíveis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no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alimento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palmito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1 kg.</w:t>
            </w:r>
          </w:p>
          <w:p w14:paraId="6A0463DB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577AF4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8C5E7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118227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18,16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01BAFA7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18.16</w:t>
            </w:r>
            <w:r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6F68B4" w:rsidRPr="00DD36F4" w14:paraId="63EC7323" w14:textId="77777777" w:rsidTr="00611264">
        <w:trPr>
          <w:trHeight w:hRule="exact" w:val="3414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4692957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63F5DB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Pokan</w:t>
            </w:r>
            <w:proofErr w:type="spellEnd"/>
          </w:p>
          <w:p w14:paraId="72DB80C9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Mexerica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pokan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fresca,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frutos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com 60% a 70%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climatizada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tamanho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mediano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amarelo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alaranjada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aspecto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cheiro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sabor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característico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polpa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firme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intacta,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bem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desenvolvido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isenta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enfermidades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parasitas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larvas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material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terroso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sujidades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oriundos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manuseio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transporte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colheita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recente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fertilizantes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mexerica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 kg.</w:t>
            </w:r>
          </w:p>
          <w:p w14:paraId="69E8A1FE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C9B8623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759FAB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7B2A60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C159B1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2.010,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6F68B4" w:rsidRPr="00DD36F4" w14:paraId="5B7A5CAC" w14:textId="77777777" w:rsidTr="00611264">
        <w:trPr>
          <w:trHeight w:hRule="exact" w:val="2130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109EA33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6A49E4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Queijo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frescal</w:t>
            </w:r>
            <w:proofErr w:type="spellEnd"/>
          </w:p>
          <w:p w14:paraId="2CA1A5D8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Consistência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: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macia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. Textura: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levemente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cremosa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massa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menos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firme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lisa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ou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com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algumas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olhaduras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mecânicas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. Cor: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homogênea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amarelo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palha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Sabor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: suave a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levemente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ácido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Apresentar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etiqueta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com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identificação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do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produtor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, data de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fabricação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validade</w:t>
            </w:r>
            <w:proofErr w:type="spellEnd"/>
            <w:r w:rsidRPr="00DD36F4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.</w:t>
            </w:r>
          </w:p>
          <w:p w14:paraId="506411C8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A0AF5FB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18B6D3D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781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EA6279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D0A75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38,93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2DB031FC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30.404,3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6F68B4" w:rsidRPr="00DD36F4" w14:paraId="0FA2B13E" w14:textId="77777777" w:rsidTr="00611264">
        <w:trPr>
          <w:trHeight w:hRule="exact" w:val="1991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042214F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404799E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Quiabo</w:t>
            </w:r>
            <w:proofErr w:type="spellEnd"/>
          </w:p>
          <w:p w14:paraId="3ABA526E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Quiabo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tamanho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médio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no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ponto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maturação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ferimentos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defeitos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tenros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manchas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livres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resíduos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fertilizantes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O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quiabo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totalizando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2 kg.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8F9185F" w14:textId="77777777" w:rsidR="006F68B4" w:rsidRPr="00DD36F4" w:rsidRDefault="006F68B4" w:rsidP="006112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28B002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F4F8BE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11,14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6F77DD1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5.5</w:t>
            </w:r>
            <w:r>
              <w:rPr>
                <w:rFonts w:ascii="Arial" w:hAnsi="Arial" w:cs="Arial"/>
                <w:sz w:val="22"/>
                <w:szCs w:val="22"/>
              </w:rPr>
              <w:t>70,00</w:t>
            </w:r>
          </w:p>
        </w:tc>
      </w:tr>
      <w:tr w:rsidR="006F68B4" w:rsidRPr="00DD36F4" w14:paraId="6E2A59C4" w14:textId="77777777" w:rsidTr="00611264">
        <w:trPr>
          <w:trHeight w:hRule="exact" w:val="2424"/>
          <w:jc w:val="center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F7643CE" w14:textId="77777777" w:rsidR="006F68B4" w:rsidRPr="00DD36F4" w:rsidRDefault="006F68B4" w:rsidP="006F68B4">
            <w:pPr>
              <w:pStyle w:val="PargrafodaLista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141D17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bCs/>
                <w:sz w:val="22"/>
                <w:szCs w:val="22"/>
              </w:rPr>
              <w:t>Salsa</w:t>
            </w:r>
          </w:p>
          <w:p w14:paraId="49ACBA85" w14:textId="77777777" w:rsidR="006F68B4" w:rsidRPr="00DD36F4" w:rsidRDefault="006F68B4" w:rsidP="00611264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 xml:space="preserve">Salsa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verde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de boa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qualidade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fresca,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sinais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desidratação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cor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verde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uniforme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Não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apresentar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danos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por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qualquer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lesão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origem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física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ou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mecânica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que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afete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sua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aparência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. A Salsa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deverá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ser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entregue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em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sacos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plásticos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transparentes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, com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maços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de </w:t>
            </w:r>
            <w:proofErr w:type="spellStart"/>
            <w:r w:rsidRPr="00DD36F4">
              <w:rPr>
                <w:rFonts w:ascii="Arial" w:hAnsi="Arial" w:cs="Arial"/>
                <w:sz w:val="22"/>
                <w:szCs w:val="22"/>
              </w:rPr>
              <w:t>aproximadamente</w:t>
            </w:r>
            <w:proofErr w:type="spellEnd"/>
            <w:r w:rsidRPr="00DD36F4">
              <w:rPr>
                <w:rFonts w:ascii="Arial" w:hAnsi="Arial" w:cs="Arial"/>
                <w:sz w:val="22"/>
                <w:szCs w:val="22"/>
              </w:rPr>
              <w:t xml:space="preserve"> 500 g.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7C5EE1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509A0D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32ED65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14,61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07CA123D" w14:textId="77777777" w:rsidR="006F68B4" w:rsidRPr="00DD36F4" w:rsidRDefault="006F68B4" w:rsidP="006112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6F4">
              <w:rPr>
                <w:rFonts w:ascii="Arial" w:hAnsi="Arial" w:cs="Arial"/>
                <w:sz w:val="22"/>
                <w:szCs w:val="22"/>
              </w:rPr>
              <w:t>2.92</w:t>
            </w:r>
            <w:r>
              <w:rPr>
                <w:rFonts w:ascii="Arial" w:hAnsi="Arial" w:cs="Arial"/>
                <w:sz w:val="22"/>
                <w:szCs w:val="22"/>
              </w:rPr>
              <w:t>2,00</w:t>
            </w:r>
          </w:p>
        </w:tc>
      </w:tr>
      <w:tr w:rsidR="006F68B4" w:rsidRPr="00DD36F4" w14:paraId="6BEC1E68" w14:textId="77777777" w:rsidTr="00611264">
        <w:trPr>
          <w:trHeight w:hRule="exact" w:val="315"/>
          <w:jc w:val="center"/>
        </w:trPr>
        <w:tc>
          <w:tcPr>
            <w:tcW w:w="10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A977" w14:textId="77777777" w:rsidR="006F68B4" w:rsidRPr="00DD36F4" w:rsidRDefault="006F68B4" w:rsidP="00611264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DD36F4">
              <w:rPr>
                <w:rFonts w:ascii="Arial" w:hAnsi="Arial" w:cs="Arial"/>
                <w:b/>
                <w:sz w:val="22"/>
                <w:szCs w:val="22"/>
              </w:rPr>
              <w:t xml:space="preserve">Valor da </w:t>
            </w:r>
            <w:proofErr w:type="spellStart"/>
            <w:r w:rsidRPr="00DD36F4">
              <w:rPr>
                <w:rFonts w:ascii="Arial" w:hAnsi="Arial" w:cs="Arial"/>
                <w:b/>
                <w:sz w:val="22"/>
                <w:szCs w:val="22"/>
              </w:rPr>
              <w:t>Proposta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</w:t>
            </w:r>
            <w:r w:rsidRPr="00DD36F4">
              <w:rPr>
                <w:rFonts w:ascii="Arial" w:hAnsi="Arial" w:cs="Arial"/>
                <w:b/>
                <w:sz w:val="22"/>
                <w:szCs w:val="22"/>
              </w:rPr>
              <w:t>R$177.134,0</w:t>
            </w:r>
            <w:r>
              <w:rPr>
                <w:rFonts w:ascii="Arial" w:hAnsi="Arial" w:cs="Arial"/>
                <w:b/>
                <w:sz w:val="22"/>
                <w:szCs w:val="22"/>
              </w:rPr>
              <w:t>9</w:t>
            </w:r>
          </w:p>
        </w:tc>
      </w:tr>
    </w:tbl>
    <w:p w14:paraId="66484311" w14:textId="77777777" w:rsidR="000C4A20" w:rsidRPr="000C4A20" w:rsidRDefault="000C4A20" w:rsidP="000C4A20">
      <w:pPr>
        <w:spacing w:before="240" w:after="240"/>
        <w:jc w:val="center"/>
        <w:rPr>
          <w:sz w:val="24"/>
          <w:szCs w:val="24"/>
          <w:lang w:val="pt-BR" w:eastAsia="pt-BR"/>
        </w:rPr>
      </w:pPr>
      <w:r w:rsidRPr="000C4A20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</w:t>
      </w:r>
    </w:p>
    <w:p w14:paraId="0C53D157" w14:textId="38A93D29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4F9C19F2" w14:textId="77777777" w:rsidR="00EE26C7" w:rsidRDefault="00EE26C7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437CBA56" w14:textId="1C0D5283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46233FBC" w14:textId="5150E876" w:rsidR="008D3A83" w:rsidRDefault="008D3A83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27F2D68D" w14:textId="2A1DB757" w:rsidR="008D3A83" w:rsidRDefault="008D3A83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510F4F75" w14:textId="536826F3" w:rsidR="008D3A83" w:rsidRDefault="008D3A83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5DAB243F" w14:textId="77777777" w:rsidR="008D3A83" w:rsidRDefault="008D3A83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1CD77464" w14:textId="1098E1E5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0B580E4E" w14:textId="78D96305" w:rsidR="00C276E1" w:rsidRDefault="00C276E1" w:rsidP="00C276E1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>ANEXO III</w:t>
      </w:r>
    </w:p>
    <w:p w14:paraId="65807520" w14:textId="10AF00FE" w:rsidR="00A46BA8" w:rsidRDefault="00C606FC" w:rsidP="00A46BA8">
      <w:pPr>
        <w:autoSpaceDE w:val="0"/>
        <w:autoSpaceDN w:val="0"/>
        <w:adjustRightInd w:val="0"/>
        <w:spacing w:line="360" w:lineRule="auto"/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</w:pPr>
      <w:r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           </w:t>
      </w:r>
      <w:r w:rsidR="00A46BA8">
        <w:rPr>
          <w:rFonts w:ascii="Calibri" w:hAnsi="Calibri"/>
          <w:b/>
          <w:bCs/>
          <w:color w:val="000000"/>
          <w:sz w:val="23"/>
          <w:szCs w:val="23"/>
          <w:lang w:val="pt-BR" w:eastAsia="pt-BR"/>
        </w:rPr>
        <w:t xml:space="preserve">DECLARAÇÃO DE PRODUÇÃO PRÓPRIA E OFERTA DE BOA QUALIDADE DOS PRODUTOS </w:t>
      </w:r>
    </w:p>
    <w:p w14:paraId="4E13E621" w14:textId="77777777" w:rsidR="00A46BA8" w:rsidRDefault="00A46BA8" w:rsidP="00A46BA8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4DF11A95" w14:textId="77777777" w:rsidR="006C2F87" w:rsidRPr="008D3A83" w:rsidRDefault="006C2F87" w:rsidP="006C2F87">
      <w:pPr>
        <w:pStyle w:val="Default"/>
        <w:jc w:val="center"/>
        <w:rPr>
          <w:rFonts w:ascii="Calibri" w:hAnsi="Calibri" w:cs="Calibri"/>
          <w:b/>
          <w:caps/>
          <w:sz w:val="22"/>
          <w:szCs w:val="22"/>
        </w:rPr>
      </w:pPr>
      <w:r w:rsidRPr="008D3A83">
        <w:rPr>
          <w:rFonts w:ascii="Calibri" w:hAnsi="Calibri" w:cs="Calibri"/>
          <w:b/>
          <w:caps/>
          <w:sz w:val="22"/>
          <w:szCs w:val="22"/>
        </w:rPr>
        <w:t>Chamada Pública nº 001/2022</w:t>
      </w:r>
    </w:p>
    <w:p w14:paraId="359597CD" w14:textId="77777777" w:rsidR="006C2F87" w:rsidRPr="008D3A83" w:rsidRDefault="006C2F87" w:rsidP="006C2F87">
      <w:pPr>
        <w:pStyle w:val="Default"/>
        <w:jc w:val="center"/>
        <w:rPr>
          <w:rFonts w:ascii="Calibri" w:hAnsi="Calibri" w:cs="Calibri"/>
          <w:sz w:val="22"/>
          <w:szCs w:val="22"/>
        </w:rPr>
      </w:pPr>
    </w:p>
    <w:p w14:paraId="067805F9" w14:textId="77777777" w:rsidR="008D3A83" w:rsidRPr="008D3A83" w:rsidRDefault="008D3A83" w:rsidP="006C2F87">
      <w:pPr>
        <w:pStyle w:val="Default"/>
        <w:jc w:val="center"/>
        <w:rPr>
          <w:rFonts w:ascii="Calibri" w:hAnsi="Calibri" w:cs="Calibri"/>
          <w:sz w:val="22"/>
          <w:szCs w:val="22"/>
        </w:rPr>
      </w:pPr>
    </w:p>
    <w:p w14:paraId="7B5CFCF1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3960B0CC" w14:textId="77777777" w:rsidR="006C2F87" w:rsidRPr="008D3A83" w:rsidRDefault="006C2F87" w:rsidP="006C2F87">
      <w:pPr>
        <w:pStyle w:val="Default"/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8D3A83">
        <w:rPr>
          <w:rFonts w:ascii="Calibri" w:hAnsi="Calibri" w:cs="Calibri"/>
          <w:sz w:val="22"/>
          <w:szCs w:val="22"/>
        </w:rPr>
        <w:t>O proponente __________________________________, agricultor familiar, inscrito no CPF sob o nº ___________________, portador (a) da Carteira de Identidade nº _________________, DECLARA para os devidos fins que os produtos ofertados são de produção própria e de boa qualidade.</w:t>
      </w:r>
    </w:p>
    <w:p w14:paraId="4D6B56B4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29EA1401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140E3153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  <w:r w:rsidRPr="008D3A83">
        <w:rPr>
          <w:rFonts w:ascii="Calibri" w:hAnsi="Calibri" w:cs="Calibri"/>
          <w:sz w:val="22"/>
          <w:szCs w:val="22"/>
        </w:rPr>
        <w:t xml:space="preserve"> Local e Data___________________________.</w:t>
      </w:r>
    </w:p>
    <w:p w14:paraId="7F86F126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76DE4140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477A3D98" w14:textId="4589D741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5413C27C" w14:textId="77777777" w:rsidR="008D3A83" w:rsidRPr="008D3A83" w:rsidRDefault="008D3A83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3799C81C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219EB67C" w14:textId="77777777" w:rsidR="006C2F87" w:rsidRPr="008D3A83" w:rsidRDefault="006C2F87" w:rsidP="006C2F87">
      <w:pPr>
        <w:pStyle w:val="Default"/>
        <w:jc w:val="both"/>
        <w:rPr>
          <w:rFonts w:ascii="Calibri" w:hAnsi="Calibri" w:cs="Calibri"/>
          <w:sz w:val="22"/>
          <w:szCs w:val="22"/>
        </w:rPr>
      </w:pPr>
    </w:p>
    <w:p w14:paraId="60CB847E" w14:textId="77777777" w:rsidR="006C2F87" w:rsidRPr="008D3A83" w:rsidRDefault="006C2F87" w:rsidP="006C2F87">
      <w:pPr>
        <w:pStyle w:val="Default"/>
        <w:jc w:val="center"/>
        <w:rPr>
          <w:rFonts w:ascii="Calibri" w:hAnsi="Calibri" w:cs="Calibri"/>
          <w:sz w:val="22"/>
          <w:szCs w:val="22"/>
        </w:rPr>
      </w:pPr>
      <w:r w:rsidRPr="008D3A83">
        <w:rPr>
          <w:rFonts w:ascii="Calibri" w:hAnsi="Calibri" w:cs="Calibri"/>
          <w:sz w:val="22"/>
          <w:szCs w:val="22"/>
        </w:rPr>
        <w:t>_________________________________</w:t>
      </w:r>
    </w:p>
    <w:p w14:paraId="7AA6C09E" w14:textId="77777777" w:rsidR="006C2F87" w:rsidRPr="008D3A83" w:rsidRDefault="006C2F87" w:rsidP="006C2F87">
      <w:pPr>
        <w:pStyle w:val="Default"/>
        <w:jc w:val="center"/>
        <w:rPr>
          <w:rFonts w:ascii="Calibri" w:hAnsi="Calibri" w:cs="Calibri"/>
          <w:sz w:val="22"/>
          <w:szCs w:val="22"/>
        </w:rPr>
      </w:pPr>
      <w:r w:rsidRPr="008D3A83">
        <w:rPr>
          <w:rFonts w:ascii="Calibri" w:hAnsi="Calibri" w:cs="Calibri"/>
          <w:sz w:val="22"/>
          <w:szCs w:val="22"/>
        </w:rPr>
        <w:t>Assinatura do representante legal</w:t>
      </w:r>
    </w:p>
    <w:p w14:paraId="6A386E59" w14:textId="77777777" w:rsidR="006C2F87" w:rsidRPr="008D3A83" w:rsidRDefault="006C2F87" w:rsidP="006C2F87">
      <w:pPr>
        <w:autoSpaceDE w:val="0"/>
        <w:autoSpaceDN w:val="0"/>
        <w:adjustRightInd w:val="0"/>
        <w:spacing w:line="276" w:lineRule="auto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2E4439A4" w14:textId="0A64117D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3BFF91C5" w14:textId="56881698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3DD7B1DD" w14:textId="16CF53AA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2AC95536" w14:textId="08D6B1CB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2F6F5C90" w14:textId="5E3ED368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2B41277B" w14:textId="7D946655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p w14:paraId="4126C41D" w14:textId="77777777" w:rsidR="00A46BA8" w:rsidRDefault="00A46BA8" w:rsidP="00F579A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pt-BR"/>
        </w:rPr>
      </w:pPr>
    </w:p>
    <w:sectPr w:rsidR="00A46BA8" w:rsidSect="00265DA0">
      <w:headerReference w:type="default" r:id="rId8"/>
      <w:pgSz w:w="11900" w:h="16840"/>
      <w:pgMar w:top="1418" w:right="843" w:bottom="426" w:left="1281" w:header="709" w:footer="7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539AE" w14:textId="77777777" w:rsidR="00C32FF7" w:rsidRDefault="00C32FF7" w:rsidP="007F63FD">
      <w:r>
        <w:separator/>
      </w:r>
    </w:p>
  </w:endnote>
  <w:endnote w:type="continuationSeparator" w:id="0">
    <w:p w14:paraId="09A8D558" w14:textId="77777777" w:rsidR="00C32FF7" w:rsidRDefault="00C32FF7" w:rsidP="007F6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88BFB" w14:textId="77777777" w:rsidR="00C32FF7" w:rsidRDefault="00C32FF7" w:rsidP="007F63FD">
      <w:r>
        <w:separator/>
      </w:r>
    </w:p>
  </w:footnote>
  <w:footnote w:type="continuationSeparator" w:id="0">
    <w:p w14:paraId="410AEA49" w14:textId="77777777" w:rsidR="00C32FF7" w:rsidRDefault="00C32FF7" w:rsidP="007F63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7F11A" w14:textId="14C469BD" w:rsidR="00E9556F" w:rsidRDefault="00E9556F" w:rsidP="00E9556F">
    <w:pPr>
      <w:ind w:right="113"/>
      <w:jc w:val="center"/>
      <w:rPr>
        <w:rFonts w:eastAsia="Calibri"/>
        <w:b/>
      </w:rPr>
    </w:pPr>
    <w:r>
      <w:rPr>
        <w:rFonts w:eastAsia="Calibri"/>
        <w:b/>
        <w:noProof/>
      </w:rPr>
      <w:drawing>
        <wp:anchor distT="0" distB="0" distL="114300" distR="114300" simplePos="0" relativeHeight="251659264" behindDoc="0" locked="0" layoutInCell="1" allowOverlap="1" wp14:anchorId="23C7B002" wp14:editId="7DE279C5">
          <wp:simplePos x="0" y="0"/>
          <wp:positionH relativeFrom="column">
            <wp:posOffset>2799080</wp:posOffset>
          </wp:positionH>
          <wp:positionV relativeFrom="paragraph">
            <wp:posOffset>-236855</wp:posOffset>
          </wp:positionV>
          <wp:extent cx="742950" cy="657225"/>
          <wp:effectExtent l="0" t="0" r="0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eastAsia="Calibri"/>
        <w:b/>
      </w:rPr>
      <w:t xml:space="preserve">                   </w:t>
    </w:r>
  </w:p>
  <w:p w14:paraId="31A94B03" w14:textId="0D83CFB7" w:rsidR="00E9556F" w:rsidRDefault="00E9556F" w:rsidP="00E9556F">
    <w:pPr>
      <w:ind w:right="113"/>
      <w:jc w:val="center"/>
      <w:rPr>
        <w:rFonts w:eastAsia="Calibri"/>
        <w:b/>
      </w:rPr>
    </w:pPr>
  </w:p>
  <w:p w14:paraId="46AF8064" w14:textId="77777777" w:rsidR="00E9556F" w:rsidRDefault="00E9556F" w:rsidP="00E9556F">
    <w:pPr>
      <w:ind w:right="113"/>
      <w:jc w:val="center"/>
      <w:rPr>
        <w:rFonts w:eastAsia="Calibri"/>
        <w:b/>
      </w:rPr>
    </w:pPr>
  </w:p>
  <w:p w14:paraId="5E2EA805" w14:textId="2674CF1F" w:rsidR="00E9556F" w:rsidRPr="00F65132" w:rsidRDefault="00E9556F" w:rsidP="00E9556F">
    <w:pPr>
      <w:ind w:right="113"/>
      <w:jc w:val="center"/>
      <w:rPr>
        <w:rFonts w:eastAsia="Calibri"/>
        <w:b/>
      </w:rPr>
    </w:pPr>
    <w:r>
      <w:rPr>
        <w:rFonts w:eastAsia="Calibri"/>
        <w:b/>
      </w:rPr>
      <w:t xml:space="preserve">        </w:t>
    </w:r>
    <w:r w:rsidRPr="00F65132">
      <w:rPr>
        <w:rFonts w:eastAsia="Calibri"/>
        <w:b/>
      </w:rPr>
      <w:t xml:space="preserve">Estado do </w:t>
    </w:r>
    <w:proofErr w:type="spellStart"/>
    <w:r w:rsidRPr="00F65132">
      <w:rPr>
        <w:rFonts w:eastAsia="Calibri"/>
        <w:b/>
      </w:rPr>
      <w:t>Espírito</w:t>
    </w:r>
    <w:proofErr w:type="spellEnd"/>
    <w:r w:rsidRPr="00F65132">
      <w:rPr>
        <w:rFonts w:eastAsia="Calibri"/>
        <w:b/>
      </w:rPr>
      <w:t xml:space="preserve"> Santo</w:t>
    </w:r>
  </w:p>
  <w:p w14:paraId="3EF0BF2D" w14:textId="498C58CC" w:rsidR="00E9556F" w:rsidRPr="00F65132" w:rsidRDefault="00E9556F" w:rsidP="00E9556F">
    <w:pPr>
      <w:keepNext/>
      <w:ind w:left="913" w:right="113"/>
      <w:outlineLvl w:val="0"/>
      <w:rPr>
        <w:rFonts w:eastAsia="Calibri"/>
        <w:b/>
      </w:rPr>
    </w:pPr>
    <w:r>
      <w:rPr>
        <w:rFonts w:eastAsia="Calibri"/>
        <w:b/>
      </w:rPr>
      <w:t xml:space="preserve">                            </w:t>
    </w:r>
    <w:r w:rsidR="00AC4674">
      <w:rPr>
        <w:rFonts w:eastAsia="Calibri"/>
        <w:b/>
      </w:rPr>
      <w:t xml:space="preserve">             </w:t>
    </w:r>
    <w:r w:rsidRPr="00F65132">
      <w:rPr>
        <w:rFonts w:eastAsia="Calibri"/>
        <w:b/>
      </w:rPr>
      <w:t>PREFEITURA MUNICIPAL DE GUARAPARI</w:t>
    </w:r>
  </w:p>
  <w:p w14:paraId="34E308C0" w14:textId="77777777" w:rsidR="00E9556F" w:rsidRDefault="00E9556F" w:rsidP="00E9556F">
    <w:pPr>
      <w:ind w:left="913" w:right="113" w:hanging="513"/>
      <w:jc w:val="center"/>
    </w:pPr>
    <w:r>
      <w:rPr>
        <w:b/>
      </w:rPr>
      <w:t xml:space="preserve">       </w:t>
    </w:r>
    <w:proofErr w:type="spellStart"/>
    <w:r w:rsidRPr="00F65132">
      <w:rPr>
        <w:b/>
      </w:rPr>
      <w:t>Secretaria</w:t>
    </w:r>
    <w:proofErr w:type="spellEnd"/>
    <w:r w:rsidRPr="00F65132">
      <w:rPr>
        <w:b/>
      </w:rPr>
      <w:t xml:space="preserve"> Municipal d</w:t>
    </w:r>
    <w:r>
      <w:rPr>
        <w:b/>
      </w:rPr>
      <w:t>e</w:t>
    </w:r>
    <w:r w:rsidRPr="00F65132">
      <w:rPr>
        <w:b/>
      </w:rPr>
      <w:t xml:space="preserve"> </w:t>
    </w:r>
    <w:proofErr w:type="spellStart"/>
    <w:r w:rsidRPr="00F65132">
      <w:rPr>
        <w:b/>
      </w:rPr>
      <w:t>Trabalho</w:t>
    </w:r>
    <w:proofErr w:type="spellEnd"/>
    <w:r w:rsidRPr="00F65132">
      <w:rPr>
        <w:b/>
      </w:rPr>
      <w:t xml:space="preserve">, </w:t>
    </w:r>
    <w:proofErr w:type="spellStart"/>
    <w:r w:rsidRPr="00F65132">
      <w:rPr>
        <w:b/>
      </w:rPr>
      <w:t>Assistência</w:t>
    </w:r>
    <w:proofErr w:type="spellEnd"/>
    <w:r w:rsidRPr="00F65132">
      <w:rPr>
        <w:b/>
      </w:rPr>
      <w:t xml:space="preserve"> e </w:t>
    </w:r>
    <w:proofErr w:type="spellStart"/>
    <w:r w:rsidRPr="00F65132">
      <w:rPr>
        <w:b/>
      </w:rPr>
      <w:t>Cidadania</w:t>
    </w:r>
    <w:proofErr w:type="spellEnd"/>
  </w:p>
  <w:p w14:paraId="02D5E72C" w14:textId="1D6E1927" w:rsidR="007F63FD" w:rsidRPr="00E9556F" w:rsidRDefault="007F63FD" w:rsidP="00E955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176BB3"/>
    <w:multiLevelType w:val="hybridMultilevel"/>
    <w:tmpl w:val="6AF0CF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B7338"/>
    <w:multiLevelType w:val="hybridMultilevel"/>
    <w:tmpl w:val="787CC14A"/>
    <w:lvl w:ilvl="0" w:tplc="2A7C25A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78495441"/>
    <w:multiLevelType w:val="hybridMultilevel"/>
    <w:tmpl w:val="1CD2043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4B4AB8"/>
    <w:multiLevelType w:val="hybridMultilevel"/>
    <w:tmpl w:val="CADC101C"/>
    <w:lvl w:ilvl="0" w:tplc="D9309FC4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236486">
    <w:abstractNumId w:val="1"/>
  </w:num>
  <w:num w:numId="2" w16cid:durableId="1039207316">
    <w:abstractNumId w:val="2"/>
  </w:num>
  <w:num w:numId="3" w16cid:durableId="1929654136">
    <w:abstractNumId w:val="0"/>
  </w:num>
  <w:num w:numId="4" w16cid:durableId="18510969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3FD"/>
    <w:rsid w:val="00002E7A"/>
    <w:rsid w:val="0000470C"/>
    <w:rsid w:val="0002202A"/>
    <w:rsid w:val="00044337"/>
    <w:rsid w:val="00061228"/>
    <w:rsid w:val="000638DA"/>
    <w:rsid w:val="00071513"/>
    <w:rsid w:val="000777D5"/>
    <w:rsid w:val="0008372D"/>
    <w:rsid w:val="000869A3"/>
    <w:rsid w:val="000B2115"/>
    <w:rsid w:val="000C4A20"/>
    <w:rsid w:val="000D235E"/>
    <w:rsid w:val="000E3513"/>
    <w:rsid w:val="000F3E0E"/>
    <w:rsid w:val="0010209F"/>
    <w:rsid w:val="00120B99"/>
    <w:rsid w:val="00130022"/>
    <w:rsid w:val="001424E4"/>
    <w:rsid w:val="001621BD"/>
    <w:rsid w:val="00167A90"/>
    <w:rsid w:val="001A6A5F"/>
    <w:rsid w:val="001C475B"/>
    <w:rsid w:val="001F1249"/>
    <w:rsid w:val="00201CED"/>
    <w:rsid w:val="00207EB0"/>
    <w:rsid w:val="00217FF6"/>
    <w:rsid w:val="00232327"/>
    <w:rsid w:val="00251EBC"/>
    <w:rsid w:val="00265DA0"/>
    <w:rsid w:val="002828A1"/>
    <w:rsid w:val="002A39EA"/>
    <w:rsid w:val="002D7E05"/>
    <w:rsid w:val="002E5EEC"/>
    <w:rsid w:val="002F078F"/>
    <w:rsid w:val="002F3B99"/>
    <w:rsid w:val="003058F5"/>
    <w:rsid w:val="0030713E"/>
    <w:rsid w:val="00311075"/>
    <w:rsid w:val="003131E4"/>
    <w:rsid w:val="00314163"/>
    <w:rsid w:val="00331AA7"/>
    <w:rsid w:val="00350924"/>
    <w:rsid w:val="00355A70"/>
    <w:rsid w:val="00356C15"/>
    <w:rsid w:val="00361120"/>
    <w:rsid w:val="00373B7A"/>
    <w:rsid w:val="003A6A09"/>
    <w:rsid w:val="003B23D7"/>
    <w:rsid w:val="003C2DBB"/>
    <w:rsid w:val="003E61C4"/>
    <w:rsid w:val="004443CD"/>
    <w:rsid w:val="00464C21"/>
    <w:rsid w:val="004737DC"/>
    <w:rsid w:val="0047537D"/>
    <w:rsid w:val="00482F78"/>
    <w:rsid w:val="00487A9A"/>
    <w:rsid w:val="00494033"/>
    <w:rsid w:val="004A63A0"/>
    <w:rsid w:val="004A78E9"/>
    <w:rsid w:val="004E7138"/>
    <w:rsid w:val="0051121C"/>
    <w:rsid w:val="00517288"/>
    <w:rsid w:val="00524AB8"/>
    <w:rsid w:val="00533F62"/>
    <w:rsid w:val="00534A5D"/>
    <w:rsid w:val="0053503C"/>
    <w:rsid w:val="0054079C"/>
    <w:rsid w:val="005416E8"/>
    <w:rsid w:val="005446DD"/>
    <w:rsid w:val="0055032F"/>
    <w:rsid w:val="00564AE0"/>
    <w:rsid w:val="00566C09"/>
    <w:rsid w:val="00577C39"/>
    <w:rsid w:val="0059097B"/>
    <w:rsid w:val="005913E1"/>
    <w:rsid w:val="005A6368"/>
    <w:rsid w:val="005A76CD"/>
    <w:rsid w:val="005D3086"/>
    <w:rsid w:val="005E1E19"/>
    <w:rsid w:val="005E3C5B"/>
    <w:rsid w:val="005F2DCD"/>
    <w:rsid w:val="005F5F29"/>
    <w:rsid w:val="00600E64"/>
    <w:rsid w:val="00603066"/>
    <w:rsid w:val="0061206D"/>
    <w:rsid w:val="006234D3"/>
    <w:rsid w:val="00635CAE"/>
    <w:rsid w:val="00647261"/>
    <w:rsid w:val="006510C4"/>
    <w:rsid w:val="006545A3"/>
    <w:rsid w:val="0066148F"/>
    <w:rsid w:val="006720B2"/>
    <w:rsid w:val="0069286D"/>
    <w:rsid w:val="006A20DF"/>
    <w:rsid w:val="006B20DF"/>
    <w:rsid w:val="006B3120"/>
    <w:rsid w:val="006C2F87"/>
    <w:rsid w:val="006C7CBD"/>
    <w:rsid w:val="006E6204"/>
    <w:rsid w:val="006F68B4"/>
    <w:rsid w:val="007044DE"/>
    <w:rsid w:val="00711F4B"/>
    <w:rsid w:val="0073405C"/>
    <w:rsid w:val="007376B5"/>
    <w:rsid w:val="007460FB"/>
    <w:rsid w:val="00754188"/>
    <w:rsid w:val="007734E1"/>
    <w:rsid w:val="00774DF9"/>
    <w:rsid w:val="00793A21"/>
    <w:rsid w:val="00796A3B"/>
    <w:rsid w:val="007A081F"/>
    <w:rsid w:val="007A2CCB"/>
    <w:rsid w:val="007A3469"/>
    <w:rsid w:val="007B1971"/>
    <w:rsid w:val="007D2782"/>
    <w:rsid w:val="007D3677"/>
    <w:rsid w:val="007E6AB1"/>
    <w:rsid w:val="007F63FD"/>
    <w:rsid w:val="0081039B"/>
    <w:rsid w:val="0081090A"/>
    <w:rsid w:val="008320F5"/>
    <w:rsid w:val="00832E4A"/>
    <w:rsid w:val="00862BEF"/>
    <w:rsid w:val="00867B49"/>
    <w:rsid w:val="00884BAF"/>
    <w:rsid w:val="008902B6"/>
    <w:rsid w:val="008924D4"/>
    <w:rsid w:val="0089552E"/>
    <w:rsid w:val="008C627B"/>
    <w:rsid w:val="008D3A83"/>
    <w:rsid w:val="008E7148"/>
    <w:rsid w:val="008F20CB"/>
    <w:rsid w:val="008F3F06"/>
    <w:rsid w:val="0090533B"/>
    <w:rsid w:val="0092225E"/>
    <w:rsid w:val="00924DDA"/>
    <w:rsid w:val="00933163"/>
    <w:rsid w:val="00934893"/>
    <w:rsid w:val="0096055C"/>
    <w:rsid w:val="00967960"/>
    <w:rsid w:val="0097211B"/>
    <w:rsid w:val="00976198"/>
    <w:rsid w:val="00990A5B"/>
    <w:rsid w:val="00997249"/>
    <w:rsid w:val="009A269F"/>
    <w:rsid w:val="009A2C81"/>
    <w:rsid w:val="009B5ECA"/>
    <w:rsid w:val="00A120CE"/>
    <w:rsid w:val="00A14996"/>
    <w:rsid w:val="00A1673A"/>
    <w:rsid w:val="00A23438"/>
    <w:rsid w:val="00A23F04"/>
    <w:rsid w:val="00A364F9"/>
    <w:rsid w:val="00A46BA8"/>
    <w:rsid w:val="00A619BB"/>
    <w:rsid w:val="00A73367"/>
    <w:rsid w:val="00AA0D5B"/>
    <w:rsid w:val="00AB1156"/>
    <w:rsid w:val="00AC4674"/>
    <w:rsid w:val="00AC5991"/>
    <w:rsid w:val="00AD01EA"/>
    <w:rsid w:val="00AD647D"/>
    <w:rsid w:val="00AE56B1"/>
    <w:rsid w:val="00AF34F0"/>
    <w:rsid w:val="00AF73D5"/>
    <w:rsid w:val="00B10533"/>
    <w:rsid w:val="00B4364D"/>
    <w:rsid w:val="00B50FAF"/>
    <w:rsid w:val="00B55B25"/>
    <w:rsid w:val="00B63236"/>
    <w:rsid w:val="00B65F0B"/>
    <w:rsid w:val="00BA144B"/>
    <w:rsid w:val="00BA51A3"/>
    <w:rsid w:val="00BB241F"/>
    <w:rsid w:val="00BC7D32"/>
    <w:rsid w:val="00BE7637"/>
    <w:rsid w:val="00BF4409"/>
    <w:rsid w:val="00C009C6"/>
    <w:rsid w:val="00C24208"/>
    <w:rsid w:val="00C276E1"/>
    <w:rsid w:val="00C32FF7"/>
    <w:rsid w:val="00C37C06"/>
    <w:rsid w:val="00C52174"/>
    <w:rsid w:val="00C577C5"/>
    <w:rsid w:val="00C606FC"/>
    <w:rsid w:val="00C751B0"/>
    <w:rsid w:val="00C8665F"/>
    <w:rsid w:val="00C979EE"/>
    <w:rsid w:val="00CB0262"/>
    <w:rsid w:val="00CB05E3"/>
    <w:rsid w:val="00CC13F0"/>
    <w:rsid w:val="00CE385C"/>
    <w:rsid w:val="00CF35C1"/>
    <w:rsid w:val="00D15F78"/>
    <w:rsid w:val="00D2735B"/>
    <w:rsid w:val="00D310A8"/>
    <w:rsid w:val="00D502AD"/>
    <w:rsid w:val="00D510CC"/>
    <w:rsid w:val="00DA2F09"/>
    <w:rsid w:val="00DD125E"/>
    <w:rsid w:val="00DF3091"/>
    <w:rsid w:val="00DF53BF"/>
    <w:rsid w:val="00E026AE"/>
    <w:rsid w:val="00E05277"/>
    <w:rsid w:val="00E15397"/>
    <w:rsid w:val="00E25816"/>
    <w:rsid w:val="00E348F3"/>
    <w:rsid w:val="00E35A31"/>
    <w:rsid w:val="00E45D3D"/>
    <w:rsid w:val="00E57F04"/>
    <w:rsid w:val="00E6263E"/>
    <w:rsid w:val="00E652A0"/>
    <w:rsid w:val="00E739C4"/>
    <w:rsid w:val="00E743BE"/>
    <w:rsid w:val="00E826D8"/>
    <w:rsid w:val="00E843D2"/>
    <w:rsid w:val="00E855B7"/>
    <w:rsid w:val="00E91B67"/>
    <w:rsid w:val="00E9556F"/>
    <w:rsid w:val="00EB1BA7"/>
    <w:rsid w:val="00EC224A"/>
    <w:rsid w:val="00EC43E2"/>
    <w:rsid w:val="00EC7ACE"/>
    <w:rsid w:val="00EE26C7"/>
    <w:rsid w:val="00EF1240"/>
    <w:rsid w:val="00F15229"/>
    <w:rsid w:val="00F15FF4"/>
    <w:rsid w:val="00F555E4"/>
    <w:rsid w:val="00F579A6"/>
    <w:rsid w:val="00F80BC0"/>
    <w:rsid w:val="00FA0571"/>
    <w:rsid w:val="00FA5045"/>
    <w:rsid w:val="00FD0D9E"/>
    <w:rsid w:val="00FE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0BF3842"/>
  <w15:docId w15:val="{EF2BDE29-64E9-453B-89F8-D30FBFE0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3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F63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63F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odap">
    <w:name w:val="footer"/>
    <w:basedOn w:val="Normal"/>
    <w:link w:val="RodapChar"/>
    <w:uiPriority w:val="99"/>
    <w:unhideWhenUsed/>
    <w:rsid w:val="007F63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63FD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7F63FD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6323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Standard">
    <w:name w:val="Standard"/>
    <w:rsid w:val="002828A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2828A1"/>
  </w:style>
  <w:style w:type="paragraph" w:customStyle="1" w:styleId="Textbody">
    <w:name w:val="Text body"/>
    <w:basedOn w:val="Standard"/>
    <w:rsid w:val="002828A1"/>
    <w:pPr>
      <w:spacing w:after="140" w:line="288" w:lineRule="auto"/>
    </w:pPr>
  </w:style>
  <w:style w:type="character" w:customStyle="1" w:styleId="object">
    <w:name w:val="object"/>
    <w:basedOn w:val="Fontepargpadro"/>
    <w:rsid w:val="0089552E"/>
  </w:style>
  <w:style w:type="paragraph" w:styleId="NormalWeb">
    <w:name w:val="Normal (Web)"/>
    <w:basedOn w:val="Normal"/>
    <w:uiPriority w:val="99"/>
    <w:unhideWhenUsed/>
    <w:rsid w:val="008902B6"/>
    <w:pPr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customStyle="1" w:styleId="apple-tab-span">
    <w:name w:val="apple-tab-span"/>
    <w:basedOn w:val="Fontepargpadro"/>
    <w:rsid w:val="008902B6"/>
  </w:style>
  <w:style w:type="paragraph" w:styleId="PargrafodaLista">
    <w:name w:val="List Paragraph"/>
    <w:basedOn w:val="Normal"/>
    <w:uiPriority w:val="99"/>
    <w:qFormat/>
    <w:rsid w:val="008924D4"/>
    <w:pPr>
      <w:ind w:left="720"/>
      <w:contextualSpacing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1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E6741-05B4-4027-B84B-53D514E8A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4577</Words>
  <Characters>24718</Characters>
  <Application>Microsoft Office Word</Application>
  <DocSecurity>0</DocSecurity>
  <Lines>205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Gomes Bourguignon</dc:creator>
  <cp:keywords/>
  <dc:description/>
  <cp:lastModifiedBy>Jocileia Marques</cp:lastModifiedBy>
  <cp:revision>2</cp:revision>
  <cp:lastPrinted>2022-10-13T19:59:00Z</cp:lastPrinted>
  <dcterms:created xsi:type="dcterms:W3CDTF">2022-11-01T15:36:00Z</dcterms:created>
  <dcterms:modified xsi:type="dcterms:W3CDTF">2022-11-01T15:36:00Z</dcterms:modified>
</cp:coreProperties>
</file>